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439C8" w14:textId="77777777" w:rsidR="005A0A99" w:rsidRPr="005A0A99" w:rsidRDefault="005A0A99" w:rsidP="005A0A99">
      <w:pPr>
        <w:rPr>
          <w:rFonts w:asciiTheme="minorHAnsi" w:hAnsiTheme="minorHAnsi"/>
          <w:sz w:val="22"/>
          <w:szCs w:val="22"/>
        </w:rPr>
      </w:pPr>
    </w:p>
    <w:p w14:paraId="2E099881" w14:textId="77777777" w:rsidR="005A0A99" w:rsidRPr="00363778" w:rsidRDefault="005A0A99" w:rsidP="005A0A99">
      <w:pPr>
        <w:jc w:val="center"/>
        <w:rPr>
          <w:rFonts w:asciiTheme="minorHAnsi" w:hAnsiTheme="minorHAnsi"/>
          <w:b/>
          <w:bCs/>
          <w:sz w:val="28"/>
          <w:szCs w:val="28"/>
        </w:rPr>
      </w:pPr>
      <w:r w:rsidRPr="00363778">
        <w:rPr>
          <w:rFonts w:asciiTheme="minorHAnsi" w:hAnsiTheme="minorHAnsi"/>
          <w:b/>
          <w:bCs/>
          <w:sz w:val="28"/>
          <w:szCs w:val="28"/>
        </w:rPr>
        <w:t>Auftragsverarbeitungsvertrag</w:t>
      </w:r>
    </w:p>
    <w:p w14:paraId="412C6774" w14:textId="77777777" w:rsidR="005A0A99" w:rsidRPr="00363778" w:rsidRDefault="005A0A99" w:rsidP="005A0A99">
      <w:pPr>
        <w:jc w:val="center"/>
        <w:rPr>
          <w:rFonts w:asciiTheme="minorHAnsi" w:hAnsiTheme="minorHAnsi"/>
          <w:b/>
          <w:bCs/>
          <w:sz w:val="28"/>
          <w:szCs w:val="28"/>
        </w:rPr>
      </w:pPr>
      <w:r w:rsidRPr="00363778">
        <w:rPr>
          <w:rFonts w:asciiTheme="minorHAnsi" w:hAnsiTheme="minorHAnsi"/>
          <w:b/>
          <w:bCs/>
          <w:sz w:val="28"/>
          <w:szCs w:val="28"/>
        </w:rPr>
        <w:t>gemäß Art. 28 Abs. 3 DSGVO</w:t>
      </w:r>
    </w:p>
    <w:p w14:paraId="5F8997C5" w14:textId="77777777" w:rsidR="005A0A99" w:rsidRPr="005A0A99" w:rsidRDefault="005A0A99" w:rsidP="005A0A99">
      <w:pPr>
        <w:rPr>
          <w:rFonts w:asciiTheme="minorHAnsi" w:hAnsiTheme="minorHAnsi"/>
          <w:sz w:val="22"/>
          <w:szCs w:val="22"/>
        </w:rPr>
      </w:pPr>
    </w:p>
    <w:p w14:paraId="3C90371C" w14:textId="77777777" w:rsidR="005A0A99" w:rsidRPr="005A0A99" w:rsidRDefault="005A0A99" w:rsidP="005A0A99">
      <w:pPr>
        <w:rPr>
          <w:rFonts w:asciiTheme="minorHAnsi" w:hAnsiTheme="minorHAnsi"/>
          <w:sz w:val="22"/>
          <w:szCs w:val="22"/>
        </w:rPr>
      </w:pPr>
    </w:p>
    <w:p w14:paraId="039EFF26" w14:textId="77777777" w:rsidR="005A0A99" w:rsidRPr="005A0A99" w:rsidRDefault="005A0A99" w:rsidP="005A0A99">
      <w:pPr>
        <w:rPr>
          <w:rFonts w:asciiTheme="minorHAnsi" w:hAnsiTheme="minorHAnsi"/>
          <w:sz w:val="22"/>
          <w:szCs w:val="22"/>
        </w:rPr>
      </w:pPr>
      <w:r w:rsidRPr="005A0A99">
        <w:rPr>
          <w:rFonts w:asciiTheme="minorHAnsi" w:hAnsiTheme="minorHAnsi"/>
          <w:b/>
          <w:bCs/>
          <w:sz w:val="22"/>
          <w:szCs w:val="22"/>
          <w:highlight w:val="yellow"/>
        </w:rPr>
        <w:t>Rundfunkanstalt</w:t>
      </w:r>
      <w:r w:rsidRPr="005A0A99">
        <w:rPr>
          <w:rFonts w:asciiTheme="minorHAnsi" w:hAnsiTheme="minorHAnsi"/>
          <w:sz w:val="22"/>
          <w:szCs w:val="22"/>
          <w:highlight w:val="yellow"/>
        </w:rPr>
        <w:t>,</w:t>
      </w:r>
      <w:r w:rsidRPr="00363778">
        <w:rPr>
          <w:rFonts w:asciiTheme="minorHAnsi" w:hAnsiTheme="minorHAnsi"/>
          <w:sz w:val="22"/>
          <w:szCs w:val="22"/>
        </w:rPr>
        <w:t xml:space="preserve"> [</w:t>
      </w:r>
      <w:r w:rsidRPr="005A0A99">
        <w:rPr>
          <w:rFonts w:asciiTheme="minorHAnsi" w:hAnsiTheme="minorHAnsi"/>
          <w:sz w:val="22"/>
          <w:szCs w:val="22"/>
          <w:highlight w:val="yellow"/>
        </w:rPr>
        <w:t>Anschrift</w:t>
      </w:r>
      <w:r w:rsidRPr="00363778">
        <w:rPr>
          <w:rFonts w:asciiTheme="minorHAnsi" w:hAnsiTheme="minorHAnsi"/>
          <w:sz w:val="22"/>
          <w:szCs w:val="22"/>
        </w:rPr>
        <w:t>],</w:t>
      </w:r>
    </w:p>
    <w:p w14:paraId="05AEFD58" w14:textId="77777777" w:rsidR="005A0A99" w:rsidRPr="005A0A99" w:rsidRDefault="005A0A99" w:rsidP="005A0A99">
      <w:pPr>
        <w:jc w:val="right"/>
        <w:rPr>
          <w:rFonts w:asciiTheme="minorHAnsi" w:hAnsiTheme="minorHAnsi"/>
          <w:sz w:val="22"/>
          <w:szCs w:val="22"/>
        </w:rPr>
      </w:pPr>
      <w:r w:rsidRPr="005A0A99">
        <w:rPr>
          <w:rFonts w:asciiTheme="minorHAnsi" w:hAnsiTheme="minorHAnsi"/>
          <w:sz w:val="22"/>
          <w:szCs w:val="22"/>
        </w:rPr>
        <w:t>nachfolgend: „</w:t>
      </w:r>
      <w:r w:rsidRPr="005A0A99">
        <w:rPr>
          <w:rFonts w:asciiTheme="minorHAnsi" w:hAnsiTheme="minorHAnsi"/>
          <w:b/>
          <w:bCs/>
          <w:sz w:val="22"/>
          <w:szCs w:val="22"/>
        </w:rPr>
        <w:t>Verantwortlicher</w:t>
      </w:r>
      <w:r w:rsidRPr="005A0A99">
        <w:rPr>
          <w:rFonts w:asciiTheme="minorHAnsi" w:hAnsiTheme="minorHAnsi"/>
          <w:sz w:val="22"/>
          <w:szCs w:val="22"/>
        </w:rPr>
        <w:t>“</w:t>
      </w:r>
    </w:p>
    <w:p w14:paraId="2539D6B6" w14:textId="77777777" w:rsidR="005A0A99" w:rsidRPr="005A0A99" w:rsidRDefault="005A0A99" w:rsidP="005A0A99">
      <w:pPr>
        <w:rPr>
          <w:rFonts w:asciiTheme="minorHAnsi" w:hAnsiTheme="minorHAnsi"/>
          <w:sz w:val="22"/>
          <w:szCs w:val="22"/>
        </w:rPr>
      </w:pPr>
    </w:p>
    <w:p w14:paraId="36EED15E"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ggf. als Vertreter der folgenden Rundfunkanstalten/Gemeinschaftseinrichtungen</w:t>
      </w:r>
    </w:p>
    <w:p w14:paraId="02E2E768" w14:textId="77777777" w:rsidR="005A0A99" w:rsidRPr="005A0A99" w:rsidRDefault="005A0A99" w:rsidP="005A0A99">
      <w:pPr>
        <w:rPr>
          <w:rFonts w:asciiTheme="minorHAnsi" w:hAnsiTheme="minorHAnsi"/>
          <w:sz w:val="22"/>
          <w:szCs w:val="22"/>
        </w:rPr>
      </w:pPr>
    </w:p>
    <w:p w14:paraId="55D4359B" w14:textId="77777777" w:rsidR="005A0A99" w:rsidRPr="002E7477" w:rsidRDefault="005A0A99" w:rsidP="005A0A99">
      <w:pPr>
        <w:rPr>
          <w:rFonts w:asciiTheme="minorHAnsi" w:hAnsiTheme="minorHAnsi"/>
          <w:b/>
          <w:bCs/>
          <w:sz w:val="22"/>
          <w:szCs w:val="22"/>
          <w:highlight w:val="yellow"/>
        </w:rPr>
      </w:pPr>
      <w:r w:rsidRPr="002E7477">
        <w:rPr>
          <w:rFonts w:asciiTheme="minorHAnsi" w:hAnsiTheme="minorHAnsi"/>
          <w:b/>
          <w:bCs/>
          <w:sz w:val="22"/>
          <w:szCs w:val="22"/>
          <w:highlight w:val="yellow"/>
        </w:rPr>
        <w:t xml:space="preserve">Name Rundfunkanstalt/Gemeinschaftseinrichtungen, </w:t>
      </w:r>
      <w:r w:rsidRPr="002E7477">
        <w:rPr>
          <w:rFonts w:asciiTheme="minorHAnsi" w:hAnsiTheme="minorHAnsi"/>
          <w:sz w:val="22"/>
          <w:szCs w:val="22"/>
          <w:highlight w:val="yellow"/>
        </w:rPr>
        <w:t>Anschrift,</w:t>
      </w:r>
    </w:p>
    <w:p w14:paraId="49195753" w14:textId="77777777" w:rsidR="005A0A99" w:rsidRPr="002E7477" w:rsidRDefault="005A0A99" w:rsidP="005A0A99">
      <w:pPr>
        <w:rPr>
          <w:rFonts w:asciiTheme="minorHAnsi" w:hAnsiTheme="minorHAnsi"/>
          <w:b/>
          <w:bCs/>
          <w:sz w:val="22"/>
          <w:szCs w:val="22"/>
          <w:highlight w:val="yellow"/>
        </w:rPr>
      </w:pPr>
      <w:r w:rsidRPr="002E7477">
        <w:rPr>
          <w:rFonts w:asciiTheme="minorHAnsi" w:hAnsiTheme="minorHAnsi"/>
          <w:b/>
          <w:bCs/>
          <w:sz w:val="22"/>
          <w:szCs w:val="22"/>
          <w:highlight w:val="yellow"/>
        </w:rPr>
        <w:t xml:space="preserve">Name Rundfunkanstalt/Gemeinschaftseinrichtungen, </w:t>
      </w:r>
      <w:r w:rsidRPr="002E7477">
        <w:rPr>
          <w:rFonts w:asciiTheme="minorHAnsi" w:hAnsiTheme="minorHAnsi"/>
          <w:sz w:val="22"/>
          <w:szCs w:val="22"/>
          <w:highlight w:val="yellow"/>
        </w:rPr>
        <w:t>Anschrift,</w:t>
      </w:r>
    </w:p>
    <w:p w14:paraId="6C37D7BA" w14:textId="77777777" w:rsidR="005A0A99" w:rsidRPr="00363778" w:rsidRDefault="005A0A99" w:rsidP="005A0A99">
      <w:pPr>
        <w:rPr>
          <w:rFonts w:asciiTheme="minorHAnsi" w:hAnsiTheme="minorHAnsi"/>
          <w:b/>
          <w:bCs/>
          <w:sz w:val="22"/>
          <w:szCs w:val="22"/>
        </w:rPr>
      </w:pPr>
      <w:r w:rsidRPr="002E7477">
        <w:rPr>
          <w:rFonts w:asciiTheme="minorHAnsi" w:hAnsiTheme="minorHAnsi"/>
          <w:b/>
          <w:bCs/>
          <w:sz w:val="22"/>
          <w:szCs w:val="22"/>
          <w:highlight w:val="yellow"/>
        </w:rPr>
        <w:t xml:space="preserve">Name Rundfunkanstalt/Gemeinschaftseinrichtungen, </w:t>
      </w:r>
      <w:r w:rsidRPr="002E7477">
        <w:rPr>
          <w:rFonts w:asciiTheme="minorHAnsi" w:hAnsiTheme="minorHAnsi"/>
          <w:sz w:val="22"/>
          <w:szCs w:val="22"/>
          <w:highlight w:val="yellow"/>
        </w:rPr>
        <w:t>Anschrift</w:t>
      </w:r>
      <w:r w:rsidRPr="00363778">
        <w:rPr>
          <w:rFonts w:asciiTheme="minorHAnsi" w:hAnsiTheme="minorHAnsi"/>
          <w:sz w:val="22"/>
          <w:szCs w:val="22"/>
        </w:rPr>
        <w:t>,</w:t>
      </w:r>
    </w:p>
    <w:p w14:paraId="355BECD6" w14:textId="77777777" w:rsidR="005A0A99" w:rsidRPr="005A0A99" w:rsidRDefault="005A0A99" w:rsidP="005A0A99">
      <w:pPr>
        <w:rPr>
          <w:rFonts w:asciiTheme="minorHAnsi" w:hAnsiTheme="minorHAnsi"/>
          <w:sz w:val="22"/>
          <w:szCs w:val="22"/>
        </w:rPr>
      </w:pPr>
    </w:p>
    <w:p w14:paraId="2299A7BC"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 xml:space="preserve">und </w:t>
      </w:r>
    </w:p>
    <w:p w14:paraId="7BC4908A"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 xml:space="preserve"> </w:t>
      </w:r>
    </w:p>
    <w:p w14:paraId="3EE9F5A5" w14:textId="77777777" w:rsidR="005A0A99" w:rsidRPr="005A0A99" w:rsidRDefault="005A0A99" w:rsidP="005A0A99">
      <w:pPr>
        <w:rPr>
          <w:rFonts w:asciiTheme="minorHAnsi" w:hAnsiTheme="minorHAnsi"/>
          <w:sz w:val="22"/>
          <w:szCs w:val="22"/>
        </w:rPr>
      </w:pPr>
      <w:r w:rsidRPr="00363778">
        <w:rPr>
          <w:rFonts w:asciiTheme="minorHAnsi" w:hAnsiTheme="minorHAnsi"/>
          <w:sz w:val="22"/>
          <w:szCs w:val="22"/>
        </w:rPr>
        <w:t>[</w:t>
      </w:r>
      <w:r w:rsidRPr="00363778">
        <w:rPr>
          <w:rFonts w:asciiTheme="minorHAnsi" w:hAnsiTheme="minorHAnsi"/>
          <w:b/>
          <w:bCs/>
          <w:sz w:val="22"/>
          <w:szCs w:val="22"/>
          <w:highlight w:val="yellow"/>
        </w:rPr>
        <w:t>Name/Firma</w:t>
      </w:r>
      <w:r w:rsidRPr="00363778">
        <w:rPr>
          <w:rFonts w:asciiTheme="minorHAnsi" w:hAnsiTheme="minorHAnsi"/>
          <w:sz w:val="22"/>
          <w:szCs w:val="22"/>
        </w:rPr>
        <w:t>], [</w:t>
      </w:r>
      <w:r w:rsidRPr="005A0A99">
        <w:rPr>
          <w:rFonts w:asciiTheme="minorHAnsi" w:hAnsiTheme="minorHAnsi"/>
          <w:sz w:val="22"/>
          <w:szCs w:val="22"/>
          <w:highlight w:val="yellow"/>
        </w:rPr>
        <w:t>Anschrift</w:t>
      </w:r>
      <w:r w:rsidRPr="00363778">
        <w:rPr>
          <w:rFonts w:asciiTheme="minorHAnsi" w:hAnsiTheme="minorHAnsi"/>
          <w:sz w:val="22"/>
          <w:szCs w:val="22"/>
        </w:rPr>
        <w:t>],</w:t>
      </w:r>
    </w:p>
    <w:p w14:paraId="308189FE" w14:textId="77777777" w:rsidR="005A0A99" w:rsidRPr="005A0A99" w:rsidRDefault="005A0A99" w:rsidP="005A0A99">
      <w:pPr>
        <w:jc w:val="right"/>
        <w:rPr>
          <w:rFonts w:asciiTheme="minorHAnsi" w:hAnsiTheme="minorHAnsi"/>
          <w:sz w:val="22"/>
          <w:szCs w:val="22"/>
        </w:rPr>
      </w:pPr>
      <w:r w:rsidRPr="005A0A99">
        <w:rPr>
          <w:rFonts w:asciiTheme="minorHAnsi" w:hAnsiTheme="minorHAnsi"/>
          <w:sz w:val="22"/>
          <w:szCs w:val="22"/>
        </w:rPr>
        <w:t>nachfolgend: „</w:t>
      </w:r>
      <w:r w:rsidRPr="005A0A99">
        <w:rPr>
          <w:rFonts w:asciiTheme="minorHAnsi" w:hAnsiTheme="minorHAnsi"/>
          <w:b/>
          <w:bCs/>
          <w:sz w:val="22"/>
          <w:szCs w:val="22"/>
        </w:rPr>
        <w:t>Auftragsverarbeiter</w:t>
      </w:r>
      <w:r w:rsidRPr="005A0A99">
        <w:rPr>
          <w:rFonts w:asciiTheme="minorHAnsi" w:hAnsiTheme="minorHAnsi"/>
          <w:sz w:val="22"/>
          <w:szCs w:val="22"/>
        </w:rPr>
        <w:t>“</w:t>
      </w:r>
    </w:p>
    <w:p w14:paraId="7497A0F3" w14:textId="77777777" w:rsidR="005A0A99" w:rsidRPr="005A0A99" w:rsidRDefault="005A0A99" w:rsidP="005A0A99">
      <w:pPr>
        <w:rPr>
          <w:rFonts w:asciiTheme="minorHAnsi" w:hAnsiTheme="minorHAnsi"/>
          <w:sz w:val="22"/>
          <w:szCs w:val="22"/>
        </w:rPr>
      </w:pPr>
    </w:p>
    <w:p w14:paraId="780675A6"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 xml:space="preserve">schließen folgenden Auftragsverarbeitungsvertrag (nachfolgend: </w:t>
      </w:r>
      <w:r w:rsidRPr="005A0A99">
        <w:rPr>
          <w:rFonts w:asciiTheme="minorHAnsi" w:hAnsiTheme="minorHAnsi"/>
          <w:b/>
          <w:bCs/>
          <w:sz w:val="22"/>
          <w:szCs w:val="22"/>
        </w:rPr>
        <w:t>AVV</w:t>
      </w:r>
      <w:r w:rsidRPr="005A0A99">
        <w:rPr>
          <w:rFonts w:asciiTheme="minorHAnsi" w:hAnsiTheme="minorHAnsi"/>
          <w:sz w:val="22"/>
          <w:szCs w:val="22"/>
        </w:rPr>
        <w:t>):</w:t>
      </w:r>
    </w:p>
    <w:p w14:paraId="2ADC4662" w14:textId="77777777" w:rsidR="005A0A99" w:rsidRPr="005A0A99" w:rsidRDefault="005A0A99" w:rsidP="005A0A99">
      <w:pPr>
        <w:rPr>
          <w:rFonts w:asciiTheme="minorHAnsi" w:hAnsiTheme="minorHAnsi"/>
          <w:sz w:val="22"/>
          <w:szCs w:val="22"/>
        </w:rPr>
      </w:pPr>
    </w:p>
    <w:p w14:paraId="5F84F8CA" w14:textId="77777777" w:rsidR="005A0A99" w:rsidRPr="005A0A99" w:rsidRDefault="005A0A99" w:rsidP="005A0A99">
      <w:pPr>
        <w:rPr>
          <w:rFonts w:asciiTheme="minorHAnsi" w:hAnsiTheme="minorHAnsi"/>
          <w:b/>
          <w:bCs/>
          <w:sz w:val="22"/>
          <w:szCs w:val="22"/>
        </w:rPr>
      </w:pPr>
      <w:r w:rsidRPr="005A0A99">
        <w:rPr>
          <w:rFonts w:asciiTheme="minorHAnsi" w:hAnsiTheme="minorHAnsi"/>
          <w:b/>
          <w:bCs/>
          <w:sz w:val="22"/>
          <w:szCs w:val="22"/>
        </w:rPr>
        <w:t>§ 1 Gegenstand, Zweck, Art und Dauer des Auftrags</w:t>
      </w:r>
    </w:p>
    <w:p w14:paraId="78D639D3" w14:textId="77777777" w:rsidR="005A0A99" w:rsidRPr="005A0A99" w:rsidRDefault="005A0A99" w:rsidP="005A0A99">
      <w:pPr>
        <w:rPr>
          <w:rFonts w:asciiTheme="minorHAnsi" w:hAnsiTheme="minorHAnsi"/>
          <w:sz w:val="22"/>
          <w:szCs w:val="22"/>
        </w:rPr>
      </w:pPr>
    </w:p>
    <w:p w14:paraId="0B493966" w14:textId="1B957BD4" w:rsidR="005A0A99" w:rsidRPr="005A0A99" w:rsidRDefault="005A0A99" w:rsidP="005A0A99">
      <w:pPr>
        <w:pStyle w:val="Listenabsatz"/>
        <w:numPr>
          <w:ilvl w:val="0"/>
          <w:numId w:val="4"/>
        </w:numPr>
        <w:jc w:val="both"/>
        <w:rPr>
          <w:rFonts w:asciiTheme="minorHAnsi" w:hAnsiTheme="minorHAnsi"/>
          <w:sz w:val="22"/>
          <w:szCs w:val="22"/>
        </w:rPr>
      </w:pPr>
      <w:r w:rsidRPr="005A0A99">
        <w:rPr>
          <w:rFonts w:asciiTheme="minorHAnsi" w:hAnsiTheme="minorHAnsi"/>
          <w:sz w:val="22"/>
          <w:szCs w:val="22"/>
        </w:rPr>
        <w:t>Der Auftragsverarbeiter erbringt für den Verantwortlichen Leistungen im Bereich [</w:t>
      </w:r>
      <w:r w:rsidRPr="005A0A99">
        <w:rPr>
          <w:rFonts w:asciiTheme="minorHAnsi" w:hAnsiTheme="minorHAnsi"/>
          <w:sz w:val="22"/>
          <w:szCs w:val="22"/>
          <w:highlight w:val="yellow"/>
        </w:rPr>
        <w:t>Bezeichnung des Verarbeitungsbereichs</w:t>
      </w:r>
      <w:r w:rsidRPr="005A0A99">
        <w:rPr>
          <w:rFonts w:asciiTheme="minorHAnsi" w:hAnsiTheme="minorHAnsi"/>
          <w:sz w:val="22"/>
          <w:szCs w:val="22"/>
        </w:rPr>
        <w:t>] gemäß Vertrag [</w:t>
      </w:r>
      <w:r w:rsidRPr="005A0A99">
        <w:rPr>
          <w:rFonts w:asciiTheme="minorHAnsi" w:hAnsiTheme="minorHAnsi"/>
          <w:sz w:val="22"/>
          <w:szCs w:val="22"/>
          <w:highlight w:val="yellow"/>
        </w:rPr>
        <w:t>Vertragsnummer/Bestellnummer</w:t>
      </w:r>
      <w:r w:rsidRPr="005A0A99">
        <w:rPr>
          <w:rFonts w:asciiTheme="minorHAnsi" w:hAnsiTheme="minorHAnsi"/>
          <w:sz w:val="22"/>
          <w:szCs w:val="22"/>
        </w:rPr>
        <w:t xml:space="preserve">] vom </w:t>
      </w:r>
      <w:r w:rsidRPr="005A0A99">
        <w:rPr>
          <w:rFonts w:asciiTheme="minorHAnsi" w:hAnsiTheme="minorHAnsi"/>
          <w:sz w:val="22"/>
          <w:szCs w:val="22"/>
          <w:highlight w:val="yellow"/>
        </w:rPr>
        <w:t>XX.XX.20XX</w:t>
      </w:r>
      <w:r w:rsidRPr="005A0A99">
        <w:rPr>
          <w:rFonts w:asciiTheme="minorHAnsi" w:hAnsiTheme="minorHAnsi"/>
          <w:sz w:val="22"/>
          <w:szCs w:val="22"/>
        </w:rPr>
        <w:t xml:space="preserve"> (nachfolgend: </w:t>
      </w:r>
      <w:r w:rsidRPr="005A0A99">
        <w:rPr>
          <w:rFonts w:asciiTheme="minorHAnsi" w:hAnsiTheme="minorHAnsi"/>
          <w:b/>
          <w:bCs/>
          <w:sz w:val="22"/>
          <w:szCs w:val="22"/>
        </w:rPr>
        <w:t>Hauptvertrag</w:t>
      </w:r>
      <w:r w:rsidRPr="005A0A99">
        <w:rPr>
          <w:rFonts w:asciiTheme="minorHAnsi" w:hAnsiTheme="minorHAnsi"/>
          <w:sz w:val="22"/>
          <w:szCs w:val="22"/>
        </w:rPr>
        <w:t>). Teil der Durchführung des Hauptvertrages ist die Verarbeitung von personenbezogenen Daten im Sinne der Datenschutzgrundverordnung ("</w:t>
      </w:r>
      <w:r w:rsidRPr="00363778">
        <w:rPr>
          <w:rFonts w:asciiTheme="minorHAnsi" w:hAnsiTheme="minorHAnsi"/>
          <w:b/>
          <w:bCs/>
          <w:sz w:val="22"/>
          <w:szCs w:val="22"/>
        </w:rPr>
        <w:t>DSGVO</w:t>
      </w:r>
      <w:r w:rsidRPr="005A0A99">
        <w:rPr>
          <w:rFonts w:asciiTheme="minorHAnsi" w:hAnsiTheme="minorHAnsi"/>
          <w:sz w:val="22"/>
          <w:szCs w:val="22"/>
        </w:rPr>
        <w:t>").</w:t>
      </w:r>
    </w:p>
    <w:p w14:paraId="132BB3A2" w14:textId="19CDAC0F" w:rsidR="005A0A99" w:rsidRPr="005A0A99" w:rsidRDefault="005A0A99" w:rsidP="005A0A99">
      <w:pPr>
        <w:pStyle w:val="Listenabsatz"/>
        <w:jc w:val="both"/>
        <w:rPr>
          <w:rFonts w:asciiTheme="minorHAnsi" w:hAnsiTheme="minorHAnsi"/>
          <w:sz w:val="22"/>
          <w:szCs w:val="22"/>
        </w:rPr>
      </w:pPr>
      <w:r w:rsidRPr="005A0A99">
        <w:rPr>
          <w:rFonts w:asciiTheme="minorHAnsi" w:hAnsiTheme="minorHAnsi"/>
          <w:sz w:val="22"/>
          <w:szCs w:val="22"/>
        </w:rPr>
        <w:t>Die vom Auftragsverarbeiter zu erbringenden Leistungen sowie Art und Zweck der Datenverarbeitung, ergeben sich aus dem Hauptvertrag.</w:t>
      </w:r>
    </w:p>
    <w:p w14:paraId="0E96FC76" w14:textId="77777777" w:rsidR="005A0A99" w:rsidRPr="005A0A99" w:rsidRDefault="005A0A99" w:rsidP="005A0A99">
      <w:pPr>
        <w:rPr>
          <w:rFonts w:asciiTheme="minorHAnsi" w:hAnsiTheme="minorHAnsi"/>
          <w:sz w:val="22"/>
          <w:szCs w:val="22"/>
        </w:rPr>
      </w:pPr>
    </w:p>
    <w:p w14:paraId="515FED98" w14:textId="6C09A302" w:rsidR="005A0A99" w:rsidRPr="005A0A99" w:rsidRDefault="005A0A99" w:rsidP="005A0A99">
      <w:pPr>
        <w:pStyle w:val="Listenabsatz"/>
        <w:numPr>
          <w:ilvl w:val="0"/>
          <w:numId w:val="4"/>
        </w:numPr>
        <w:rPr>
          <w:rFonts w:asciiTheme="minorHAnsi" w:hAnsiTheme="minorHAnsi"/>
          <w:sz w:val="22"/>
          <w:szCs w:val="22"/>
        </w:rPr>
      </w:pPr>
      <w:r w:rsidRPr="005A0A99">
        <w:rPr>
          <w:rFonts w:asciiTheme="minorHAnsi" w:hAnsiTheme="minorHAnsi"/>
          <w:sz w:val="22"/>
          <w:szCs w:val="22"/>
        </w:rPr>
        <w:t>Die Dauer der Verarbeitung</w:t>
      </w:r>
    </w:p>
    <w:p w14:paraId="682AB8EF" w14:textId="0CC0078E" w:rsidR="005A0A99" w:rsidRPr="005A0A99" w:rsidRDefault="005A0A99" w:rsidP="00363778">
      <w:pPr>
        <w:pStyle w:val="Listenabsatz"/>
        <w:numPr>
          <w:ilvl w:val="0"/>
          <w:numId w:val="30"/>
        </w:numPr>
        <w:rPr>
          <w:rFonts w:asciiTheme="minorHAnsi" w:hAnsiTheme="minorHAnsi"/>
          <w:sz w:val="22"/>
          <w:szCs w:val="22"/>
        </w:rPr>
      </w:pPr>
      <w:r w:rsidRPr="005A0A99">
        <w:rPr>
          <w:rFonts w:asciiTheme="minorHAnsi" w:hAnsiTheme="minorHAnsi"/>
          <w:sz w:val="22"/>
          <w:szCs w:val="22"/>
        </w:rPr>
        <w:t>entspricht der Laufzeit des Hauptvertrags.</w:t>
      </w:r>
    </w:p>
    <w:p w14:paraId="4A058510" w14:textId="054046F8" w:rsidR="005A0A99" w:rsidRPr="005A0A99" w:rsidRDefault="005A0A99" w:rsidP="00363778">
      <w:pPr>
        <w:pStyle w:val="Listenabsatz"/>
        <w:numPr>
          <w:ilvl w:val="0"/>
          <w:numId w:val="30"/>
        </w:numPr>
        <w:rPr>
          <w:rFonts w:asciiTheme="minorHAnsi" w:hAnsiTheme="minorHAnsi"/>
          <w:sz w:val="22"/>
          <w:szCs w:val="22"/>
        </w:rPr>
      </w:pPr>
      <w:r w:rsidRPr="005A0A99">
        <w:rPr>
          <w:rFonts w:asciiTheme="minorHAnsi" w:hAnsiTheme="minorHAnsi"/>
          <w:sz w:val="22"/>
          <w:szCs w:val="22"/>
        </w:rPr>
        <w:t xml:space="preserve">ist befristet bis zum </w:t>
      </w:r>
      <w:r w:rsidRPr="005A0A99">
        <w:rPr>
          <w:rFonts w:asciiTheme="minorHAnsi" w:hAnsiTheme="minorHAnsi"/>
          <w:sz w:val="22"/>
          <w:szCs w:val="22"/>
          <w:highlight w:val="yellow"/>
        </w:rPr>
        <w:t>XX.XX.20XX</w:t>
      </w:r>
      <w:r w:rsidRPr="005A0A99">
        <w:rPr>
          <w:rFonts w:asciiTheme="minorHAnsi" w:hAnsiTheme="minorHAnsi"/>
          <w:sz w:val="22"/>
          <w:szCs w:val="22"/>
        </w:rPr>
        <w:t>.</w:t>
      </w:r>
    </w:p>
    <w:p w14:paraId="50CE814A" w14:textId="77777777" w:rsidR="005A0A99" w:rsidRPr="005A0A99" w:rsidRDefault="005A0A99" w:rsidP="005A0A99">
      <w:pPr>
        <w:rPr>
          <w:rFonts w:asciiTheme="minorHAnsi" w:hAnsiTheme="minorHAnsi"/>
          <w:sz w:val="22"/>
          <w:szCs w:val="22"/>
        </w:rPr>
      </w:pPr>
    </w:p>
    <w:p w14:paraId="2A059F69" w14:textId="334DC66B" w:rsidR="005A0A99" w:rsidRPr="005A0A99" w:rsidRDefault="005A0A99" w:rsidP="005A0A99">
      <w:pPr>
        <w:pStyle w:val="Listenabsatz"/>
        <w:numPr>
          <w:ilvl w:val="0"/>
          <w:numId w:val="4"/>
        </w:numPr>
        <w:jc w:val="both"/>
        <w:rPr>
          <w:rFonts w:asciiTheme="minorHAnsi" w:hAnsiTheme="minorHAnsi"/>
          <w:sz w:val="22"/>
          <w:szCs w:val="22"/>
        </w:rPr>
      </w:pPr>
      <w:r w:rsidRPr="005A0A99">
        <w:rPr>
          <w:rFonts w:asciiTheme="minorHAnsi" w:hAnsiTheme="minorHAnsi"/>
          <w:sz w:val="22"/>
          <w:szCs w:val="22"/>
        </w:rPr>
        <w:t>Der Verantwortliche kann den AVV jederzeit ohne Einhaltung einer Frist kündigen, wenn ein schwerwiegender Verstoß des Auftragsverarbeiters gegen die DSGVO oder weitere anwendbare datenschutzrechtliche Bestimmungen oder gegen Pflichten aus diesem AVV vorliegt, der Auftragsverarbeiter eine Weisung des Verantwortlichen nicht ausführen kann oder will oder der Auftragsverarbeiter den Zutritt des Verantwortlichen oder der zuständigen Aufsichts-behörde vertragswidrig verweigert.</w:t>
      </w:r>
    </w:p>
    <w:p w14:paraId="34C14D4C" w14:textId="77777777" w:rsidR="005A0A99" w:rsidRPr="005A0A99" w:rsidRDefault="005A0A99" w:rsidP="005A0A99">
      <w:pPr>
        <w:rPr>
          <w:rFonts w:asciiTheme="minorHAnsi" w:hAnsiTheme="minorHAnsi"/>
          <w:sz w:val="22"/>
          <w:szCs w:val="22"/>
        </w:rPr>
      </w:pPr>
    </w:p>
    <w:p w14:paraId="76BF2164" w14:textId="77777777" w:rsidR="005A0A99" w:rsidRPr="005A0A99" w:rsidRDefault="005A0A99" w:rsidP="005A0A99">
      <w:pPr>
        <w:rPr>
          <w:rFonts w:asciiTheme="minorHAnsi" w:hAnsiTheme="minorHAnsi"/>
          <w:b/>
          <w:bCs/>
          <w:sz w:val="22"/>
          <w:szCs w:val="22"/>
        </w:rPr>
      </w:pPr>
      <w:r w:rsidRPr="005A0A99">
        <w:rPr>
          <w:rFonts w:asciiTheme="minorHAnsi" w:hAnsiTheme="minorHAnsi"/>
          <w:b/>
          <w:bCs/>
          <w:sz w:val="22"/>
          <w:szCs w:val="22"/>
        </w:rPr>
        <w:t xml:space="preserve">§ 2 </w:t>
      </w:r>
      <w:r w:rsidRPr="00F454DB">
        <w:rPr>
          <w:rFonts w:asciiTheme="minorHAnsi" w:hAnsiTheme="minorHAnsi"/>
          <w:b/>
          <w:bCs/>
          <w:sz w:val="22"/>
          <w:szCs w:val="22"/>
        </w:rPr>
        <w:t>Konkretisierung des Auftragsinhalts</w:t>
      </w:r>
    </w:p>
    <w:p w14:paraId="1D70EFCB"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ab/>
      </w:r>
    </w:p>
    <w:p w14:paraId="10ABF8F8" w14:textId="69681E97" w:rsidR="005A0A99" w:rsidRPr="005A0A99" w:rsidRDefault="005A0A99" w:rsidP="005A0A99">
      <w:pPr>
        <w:pStyle w:val="Listenabsatz"/>
        <w:numPr>
          <w:ilvl w:val="0"/>
          <w:numId w:val="6"/>
        </w:numPr>
        <w:rPr>
          <w:rFonts w:asciiTheme="minorHAnsi" w:hAnsiTheme="minorHAnsi"/>
          <w:sz w:val="22"/>
          <w:szCs w:val="22"/>
        </w:rPr>
      </w:pPr>
      <w:r w:rsidRPr="005A0A99">
        <w:rPr>
          <w:rFonts w:asciiTheme="minorHAnsi" w:hAnsiTheme="minorHAnsi"/>
          <w:sz w:val="22"/>
          <w:szCs w:val="22"/>
        </w:rPr>
        <w:t>Art der personenbezogenen Daten:</w:t>
      </w:r>
    </w:p>
    <w:p w14:paraId="307AFABE" w14:textId="77777777" w:rsidR="005A0A99" w:rsidRPr="005A0A99" w:rsidRDefault="005A0A99" w:rsidP="005A0A99">
      <w:pPr>
        <w:rPr>
          <w:rFonts w:asciiTheme="minorHAnsi" w:hAnsiTheme="minorHAnsi"/>
          <w:sz w:val="22"/>
          <w:szCs w:val="22"/>
        </w:rPr>
      </w:pPr>
    </w:p>
    <w:p w14:paraId="78F20AC9" w14:textId="0CD92CA3" w:rsidR="005A0A99" w:rsidRPr="00F454DB" w:rsidRDefault="005A0A99" w:rsidP="00363778">
      <w:pPr>
        <w:pStyle w:val="Listenabsatz"/>
        <w:numPr>
          <w:ilvl w:val="0"/>
          <w:numId w:val="28"/>
        </w:numPr>
        <w:rPr>
          <w:rFonts w:asciiTheme="minorHAnsi" w:hAnsiTheme="minorHAnsi"/>
          <w:sz w:val="22"/>
          <w:szCs w:val="22"/>
          <w:highlight w:val="yellow"/>
        </w:rPr>
      </w:pPr>
      <w:r w:rsidRPr="00F454DB">
        <w:rPr>
          <w:rFonts w:asciiTheme="minorHAnsi" w:hAnsiTheme="minorHAnsi"/>
          <w:sz w:val="22"/>
          <w:szCs w:val="22"/>
          <w:highlight w:val="yellow"/>
        </w:rPr>
        <w:t>Personenstammdaten</w:t>
      </w:r>
    </w:p>
    <w:p w14:paraId="7894B0F6" w14:textId="38F0B4A8" w:rsidR="005A0A99" w:rsidRPr="00F454DB" w:rsidRDefault="005A0A99" w:rsidP="00363778">
      <w:pPr>
        <w:pStyle w:val="Listenabsatz"/>
        <w:numPr>
          <w:ilvl w:val="0"/>
          <w:numId w:val="28"/>
        </w:numPr>
        <w:rPr>
          <w:rFonts w:asciiTheme="minorHAnsi" w:hAnsiTheme="minorHAnsi"/>
          <w:sz w:val="22"/>
          <w:szCs w:val="22"/>
          <w:highlight w:val="yellow"/>
        </w:rPr>
      </w:pPr>
      <w:r w:rsidRPr="00F454DB">
        <w:rPr>
          <w:rFonts w:asciiTheme="minorHAnsi" w:hAnsiTheme="minorHAnsi"/>
          <w:sz w:val="22"/>
          <w:szCs w:val="22"/>
          <w:highlight w:val="yellow"/>
        </w:rPr>
        <w:t>Kommunikationsdaten</w:t>
      </w:r>
    </w:p>
    <w:p w14:paraId="7B55B597" w14:textId="51E0BFE7" w:rsidR="005A0A99" w:rsidRPr="00F454DB" w:rsidRDefault="005A0A99" w:rsidP="00363778">
      <w:pPr>
        <w:pStyle w:val="Listenabsatz"/>
        <w:numPr>
          <w:ilvl w:val="0"/>
          <w:numId w:val="28"/>
        </w:numPr>
        <w:rPr>
          <w:rFonts w:asciiTheme="minorHAnsi" w:hAnsiTheme="minorHAnsi"/>
          <w:sz w:val="22"/>
          <w:szCs w:val="22"/>
          <w:highlight w:val="yellow"/>
        </w:rPr>
      </w:pPr>
      <w:r w:rsidRPr="00F454DB">
        <w:rPr>
          <w:rFonts w:asciiTheme="minorHAnsi" w:hAnsiTheme="minorHAnsi"/>
          <w:sz w:val="22"/>
          <w:szCs w:val="22"/>
          <w:highlight w:val="yellow"/>
        </w:rPr>
        <w:lastRenderedPageBreak/>
        <w:t>Vertragsstammdaten</w:t>
      </w:r>
    </w:p>
    <w:p w14:paraId="2224552C" w14:textId="3FE9C65F" w:rsidR="005A0A99" w:rsidRPr="00F454DB" w:rsidRDefault="005A0A99" w:rsidP="00363778">
      <w:pPr>
        <w:pStyle w:val="Listenabsatz"/>
        <w:numPr>
          <w:ilvl w:val="0"/>
          <w:numId w:val="28"/>
        </w:numPr>
        <w:rPr>
          <w:rFonts w:asciiTheme="minorHAnsi" w:hAnsiTheme="minorHAnsi"/>
          <w:sz w:val="22"/>
          <w:szCs w:val="22"/>
          <w:highlight w:val="yellow"/>
        </w:rPr>
      </w:pPr>
      <w:r w:rsidRPr="00F454DB">
        <w:rPr>
          <w:rFonts w:asciiTheme="minorHAnsi" w:hAnsiTheme="minorHAnsi"/>
          <w:sz w:val="22"/>
          <w:szCs w:val="22"/>
          <w:highlight w:val="yellow"/>
        </w:rPr>
        <w:t>Logdaten</w:t>
      </w:r>
    </w:p>
    <w:p w14:paraId="66E44170" w14:textId="78434A20" w:rsidR="005A0A99" w:rsidRPr="00F454DB" w:rsidRDefault="005A0A99" w:rsidP="00363778">
      <w:pPr>
        <w:pStyle w:val="Listenabsatz"/>
        <w:numPr>
          <w:ilvl w:val="0"/>
          <w:numId w:val="28"/>
        </w:numPr>
        <w:rPr>
          <w:rFonts w:asciiTheme="minorHAnsi" w:hAnsiTheme="minorHAnsi"/>
          <w:sz w:val="22"/>
          <w:szCs w:val="22"/>
          <w:highlight w:val="yellow"/>
        </w:rPr>
      </w:pPr>
      <w:r w:rsidRPr="00F454DB">
        <w:rPr>
          <w:rFonts w:asciiTheme="minorHAnsi" w:hAnsiTheme="minorHAnsi"/>
          <w:sz w:val="22"/>
          <w:szCs w:val="22"/>
          <w:highlight w:val="yellow"/>
        </w:rPr>
        <w:t>Zahlungs- und Finanzdaten</w:t>
      </w:r>
    </w:p>
    <w:p w14:paraId="5DAF5854" w14:textId="61FAD544" w:rsidR="005A0A99" w:rsidRPr="00F454DB" w:rsidRDefault="005A0A99" w:rsidP="00363778">
      <w:pPr>
        <w:pStyle w:val="Listenabsatz"/>
        <w:numPr>
          <w:ilvl w:val="0"/>
          <w:numId w:val="28"/>
        </w:numPr>
        <w:rPr>
          <w:rFonts w:asciiTheme="minorHAnsi" w:hAnsiTheme="minorHAnsi"/>
          <w:sz w:val="22"/>
          <w:szCs w:val="22"/>
          <w:highlight w:val="yellow"/>
        </w:rPr>
      </w:pPr>
      <w:r w:rsidRPr="00F454DB">
        <w:rPr>
          <w:rFonts w:asciiTheme="minorHAnsi" w:hAnsiTheme="minorHAnsi"/>
          <w:sz w:val="22"/>
          <w:szCs w:val="22"/>
          <w:highlight w:val="yellow"/>
        </w:rPr>
        <w:t>Planungs- und Steuerungsdaten</w:t>
      </w:r>
    </w:p>
    <w:p w14:paraId="2ADC64E9" w14:textId="6808CFD4" w:rsidR="005A0A99" w:rsidRPr="00F454DB" w:rsidRDefault="005A0A99" w:rsidP="00363778">
      <w:pPr>
        <w:pStyle w:val="Listenabsatz"/>
        <w:numPr>
          <w:ilvl w:val="0"/>
          <w:numId w:val="28"/>
        </w:numPr>
        <w:rPr>
          <w:rFonts w:asciiTheme="minorHAnsi" w:hAnsiTheme="minorHAnsi"/>
          <w:sz w:val="22"/>
          <w:szCs w:val="22"/>
          <w:highlight w:val="yellow"/>
        </w:rPr>
      </w:pPr>
      <w:r w:rsidRPr="00F454DB">
        <w:rPr>
          <w:rFonts w:asciiTheme="minorHAnsi" w:hAnsiTheme="minorHAnsi"/>
          <w:sz w:val="22"/>
          <w:szCs w:val="22"/>
          <w:highlight w:val="yellow"/>
        </w:rPr>
        <w:t xml:space="preserve">Besondere Kategorien personenbezogener Daten gem. Art. 9 DSGVO, und zwar: </w:t>
      </w:r>
    </w:p>
    <w:p w14:paraId="641802AD" w14:textId="3C1B7EA5" w:rsidR="005A0A99" w:rsidRPr="005A0A99" w:rsidRDefault="005A0A99" w:rsidP="00363778">
      <w:pPr>
        <w:pStyle w:val="Listenabsatz"/>
        <w:numPr>
          <w:ilvl w:val="0"/>
          <w:numId w:val="28"/>
        </w:numPr>
        <w:rPr>
          <w:rFonts w:asciiTheme="minorHAnsi" w:hAnsiTheme="minorHAnsi"/>
          <w:sz w:val="22"/>
          <w:szCs w:val="22"/>
        </w:rPr>
      </w:pPr>
      <w:r w:rsidRPr="00F454DB">
        <w:rPr>
          <w:rFonts w:asciiTheme="minorHAnsi" w:hAnsiTheme="minorHAnsi"/>
          <w:sz w:val="22"/>
          <w:szCs w:val="22"/>
          <w:highlight w:val="yellow"/>
        </w:rPr>
        <w:t>Sonstige:</w:t>
      </w:r>
    </w:p>
    <w:p w14:paraId="082BA45B" w14:textId="77777777" w:rsidR="005A0A99" w:rsidRPr="005A0A99" w:rsidRDefault="005A0A99" w:rsidP="005A0A99">
      <w:pPr>
        <w:rPr>
          <w:rFonts w:asciiTheme="minorHAnsi" w:hAnsiTheme="minorHAnsi"/>
          <w:sz w:val="22"/>
          <w:szCs w:val="22"/>
        </w:rPr>
      </w:pPr>
    </w:p>
    <w:p w14:paraId="0D4CF40E" w14:textId="265AAEC2" w:rsidR="005A0A99" w:rsidRPr="005A0A99" w:rsidRDefault="005A0A99" w:rsidP="005A0A99">
      <w:pPr>
        <w:pStyle w:val="Listenabsatz"/>
        <w:numPr>
          <w:ilvl w:val="0"/>
          <w:numId w:val="6"/>
        </w:numPr>
        <w:rPr>
          <w:rFonts w:asciiTheme="minorHAnsi" w:hAnsiTheme="minorHAnsi"/>
          <w:sz w:val="22"/>
          <w:szCs w:val="22"/>
        </w:rPr>
      </w:pPr>
      <w:r w:rsidRPr="005A0A99">
        <w:rPr>
          <w:rFonts w:asciiTheme="minorHAnsi" w:hAnsiTheme="minorHAnsi"/>
          <w:sz w:val="22"/>
          <w:szCs w:val="22"/>
        </w:rPr>
        <w:t>Betroffene Personen:</w:t>
      </w:r>
    </w:p>
    <w:p w14:paraId="3F01D819" w14:textId="77777777" w:rsidR="005A0A99" w:rsidRPr="005A0A99" w:rsidRDefault="005A0A99" w:rsidP="005A0A99">
      <w:pPr>
        <w:rPr>
          <w:rFonts w:asciiTheme="minorHAnsi" w:hAnsiTheme="minorHAnsi"/>
          <w:sz w:val="22"/>
          <w:szCs w:val="22"/>
        </w:rPr>
      </w:pPr>
    </w:p>
    <w:p w14:paraId="5C3B6B04" w14:textId="7AEBC3F2" w:rsidR="005A0A99" w:rsidRPr="00F454DB" w:rsidRDefault="005A0A99" w:rsidP="00363778">
      <w:pPr>
        <w:pStyle w:val="Listenabsatz"/>
        <w:numPr>
          <w:ilvl w:val="0"/>
          <w:numId w:val="29"/>
        </w:numPr>
        <w:rPr>
          <w:rFonts w:asciiTheme="minorHAnsi" w:hAnsiTheme="minorHAnsi"/>
          <w:sz w:val="22"/>
          <w:szCs w:val="22"/>
          <w:highlight w:val="yellow"/>
        </w:rPr>
      </w:pPr>
      <w:r w:rsidRPr="00F454DB">
        <w:rPr>
          <w:rFonts w:asciiTheme="minorHAnsi" w:hAnsiTheme="minorHAnsi"/>
          <w:sz w:val="22"/>
          <w:szCs w:val="22"/>
          <w:highlight w:val="yellow"/>
        </w:rPr>
        <w:t>Nutzer (TV, Radio, Online)</w:t>
      </w:r>
    </w:p>
    <w:p w14:paraId="6E855F8D" w14:textId="58679EFF" w:rsidR="005A0A99" w:rsidRPr="00F454DB" w:rsidRDefault="005A0A99" w:rsidP="00363778">
      <w:pPr>
        <w:pStyle w:val="Listenabsatz"/>
        <w:numPr>
          <w:ilvl w:val="0"/>
          <w:numId w:val="29"/>
        </w:numPr>
        <w:rPr>
          <w:rFonts w:asciiTheme="minorHAnsi" w:hAnsiTheme="minorHAnsi"/>
          <w:sz w:val="22"/>
          <w:szCs w:val="22"/>
          <w:highlight w:val="yellow"/>
        </w:rPr>
      </w:pPr>
      <w:r w:rsidRPr="00F454DB">
        <w:rPr>
          <w:rFonts w:asciiTheme="minorHAnsi" w:hAnsiTheme="minorHAnsi"/>
          <w:sz w:val="22"/>
          <w:szCs w:val="22"/>
          <w:highlight w:val="yellow"/>
        </w:rPr>
        <w:t>Beschäftigte</w:t>
      </w:r>
    </w:p>
    <w:p w14:paraId="0DAFA208" w14:textId="5C9411EA" w:rsidR="005A0A99" w:rsidRPr="00F454DB" w:rsidRDefault="005A0A99" w:rsidP="00363778">
      <w:pPr>
        <w:pStyle w:val="Listenabsatz"/>
        <w:numPr>
          <w:ilvl w:val="0"/>
          <w:numId w:val="29"/>
        </w:numPr>
        <w:rPr>
          <w:rFonts w:asciiTheme="minorHAnsi" w:hAnsiTheme="minorHAnsi"/>
          <w:sz w:val="22"/>
          <w:szCs w:val="22"/>
          <w:highlight w:val="yellow"/>
        </w:rPr>
      </w:pPr>
      <w:r w:rsidRPr="00F454DB">
        <w:rPr>
          <w:rFonts w:asciiTheme="minorHAnsi" w:hAnsiTheme="minorHAnsi"/>
          <w:sz w:val="22"/>
          <w:szCs w:val="22"/>
          <w:highlight w:val="yellow"/>
        </w:rPr>
        <w:t>Geschäftspartner</w:t>
      </w:r>
    </w:p>
    <w:p w14:paraId="25E7BF7C" w14:textId="47C69583" w:rsidR="005A0A99" w:rsidRPr="00F454DB" w:rsidRDefault="005A0A99" w:rsidP="00363778">
      <w:pPr>
        <w:pStyle w:val="Listenabsatz"/>
        <w:numPr>
          <w:ilvl w:val="0"/>
          <w:numId w:val="29"/>
        </w:numPr>
        <w:rPr>
          <w:rFonts w:asciiTheme="minorHAnsi" w:hAnsiTheme="minorHAnsi"/>
          <w:sz w:val="22"/>
          <w:szCs w:val="22"/>
          <w:highlight w:val="yellow"/>
        </w:rPr>
      </w:pPr>
      <w:r w:rsidRPr="00F454DB">
        <w:rPr>
          <w:rFonts w:asciiTheme="minorHAnsi" w:hAnsiTheme="minorHAnsi"/>
          <w:sz w:val="22"/>
          <w:szCs w:val="22"/>
          <w:highlight w:val="yellow"/>
        </w:rPr>
        <w:t>Ansprechpartner, z.B. bei Dienstleistern, Geschäftspartner</w:t>
      </w:r>
    </w:p>
    <w:p w14:paraId="46A9C2D3" w14:textId="6BEC848D" w:rsidR="005A0A99" w:rsidRPr="00F454DB" w:rsidRDefault="005A0A99" w:rsidP="00363778">
      <w:pPr>
        <w:pStyle w:val="Listenabsatz"/>
        <w:numPr>
          <w:ilvl w:val="0"/>
          <w:numId w:val="29"/>
        </w:numPr>
        <w:rPr>
          <w:rFonts w:asciiTheme="minorHAnsi" w:hAnsiTheme="minorHAnsi"/>
          <w:sz w:val="22"/>
          <w:szCs w:val="22"/>
          <w:highlight w:val="yellow"/>
        </w:rPr>
      </w:pPr>
      <w:r w:rsidRPr="00F454DB">
        <w:rPr>
          <w:rFonts w:asciiTheme="minorHAnsi" w:hAnsiTheme="minorHAnsi"/>
          <w:sz w:val="22"/>
          <w:szCs w:val="22"/>
          <w:highlight w:val="yellow"/>
        </w:rPr>
        <w:t>Besucher</w:t>
      </w:r>
    </w:p>
    <w:p w14:paraId="79A3FD21" w14:textId="5A914ACC" w:rsidR="005A0A99" w:rsidRPr="005A0A99" w:rsidRDefault="005A0A99" w:rsidP="00363778">
      <w:pPr>
        <w:pStyle w:val="Listenabsatz"/>
        <w:numPr>
          <w:ilvl w:val="0"/>
          <w:numId w:val="29"/>
        </w:numPr>
        <w:rPr>
          <w:rFonts w:asciiTheme="minorHAnsi" w:hAnsiTheme="minorHAnsi"/>
          <w:sz w:val="22"/>
          <w:szCs w:val="22"/>
        </w:rPr>
      </w:pPr>
      <w:r w:rsidRPr="00F454DB">
        <w:rPr>
          <w:rFonts w:asciiTheme="minorHAnsi" w:hAnsiTheme="minorHAnsi"/>
          <w:sz w:val="22"/>
          <w:szCs w:val="22"/>
          <w:highlight w:val="yellow"/>
        </w:rPr>
        <w:t>Sonstige</w:t>
      </w:r>
      <w:r w:rsidRPr="005A0A99">
        <w:rPr>
          <w:rFonts w:asciiTheme="minorHAnsi" w:hAnsiTheme="minorHAnsi"/>
          <w:sz w:val="22"/>
          <w:szCs w:val="22"/>
        </w:rPr>
        <w:t xml:space="preserve">: </w:t>
      </w:r>
    </w:p>
    <w:p w14:paraId="2332CB15" w14:textId="77777777" w:rsidR="005A0A99" w:rsidRPr="005A0A99" w:rsidRDefault="005A0A99" w:rsidP="005A0A99">
      <w:pPr>
        <w:rPr>
          <w:rFonts w:asciiTheme="minorHAnsi" w:hAnsiTheme="minorHAnsi"/>
          <w:sz w:val="22"/>
          <w:szCs w:val="22"/>
        </w:rPr>
      </w:pPr>
    </w:p>
    <w:p w14:paraId="6EA5B446" w14:textId="77777777" w:rsidR="005A0A99" w:rsidRPr="00C10AF0" w:rsidRDefault="005A0A99" w:rsidP="005A0A99">
      <w:pPr>
        <w:rPr>
          <w:rFonts w:asciiTheme="minorHAnsi" w:hAnsiTheme="minorHAnsi"/>
          <w:b/>
          <w:bCs/>
          <w:sz w:val="22"/>
          <w:szCs w:val="22"/>
        </w:rPr>
      </w:pPr>
      <w:r w:rsidRPr="00C10AF0">
        <w:rPr>
          <w:rFonts w:asciiTheme="minorHAnsi" w:hAnsiTheme="minorHAnsi"/>
          <w:b/>
          <w:bCs/>
          <w:sz w:val="22"/>
          <w:szCs w:val="22"/>
        </w:rPr>
        <w:t xml:space="preserve">§ 3 Unterauftragsverarbeiter </w:t>
      </w:r>
    </w:p>
    <w:p w14:paraId="6601E4DA" w14:textId="77777777" w:rsidR="005A0A99" w:rsidRPr="005A0A99" w:rsidRDefault="005A0A99" w:rsidP="005A0A99">
      <w:pPr>
        <w:rPr>
          <w:rFonts w:asciiTheme="minorHAnsi" w:hAnsiTheme="minorHAnsi"/>
          <w:sz w:val="22"/>
          <w:szCs w:val="22"/>
        </w:rPr>
      </w:pPr>
    </w:p>
    <w:p w14:paraId="71B5701C" w14:textId="09C55884" w:rsidR="005A0A99" w:rsidRPr="00C10AF0" w:rsidRDefault="005A0A99" w:rsidP="00AD14E2">
      <w:pPr>
        <w:pStyle w:val="Listenabsatz"/>
        <w:numPr>
          <w:ilvl w:val="0"/>
          <w:numId w:val="8"/>
        </w:numPr>
        <w:jc w:val="both"/>
        <w:rPr>
          <w:rFonts w:asciiTheme="minorHAnsi" w:hAnsiTheme="minorHAnsi"/>
          <w:sz w:val="22"/>
          <w:szCs w:val="22"/>
        </w:rPr>
      </w:pPr>
      <w:r w:rsidRPr="00C10AF0">
        <w:rPr>
          <w:rFonts w:asciiTheme="minorHAnsi" w:hAnsiTheme="minorHAnsi"/>
          <w:sz w:val="22"/>
          <w:szCs w:val="22"/>
        </w:rPr>
        <w:t>Der Auftragsverarbeiter darf Unterauftragsverarbeiter nur nach der vorherigen Zustimmung des Verantwortlichen beauftragen. Voraussetzung für die Unterbeauftragung ist der Abschluss einer vertraglichen Vereinbarung nach Maßgabe des Art. 28 Abs. 2 bis 4 DSGVO, die auch die zwischen Verantwortlichen und Auftragsverarbeiter getroffenen Regelungen hinreichend berücksichtigt. Insbesondere darf das vereinbarte Schutzniveau im Hinblick auf die vereinbarten technischen und organisatorischen Maßnahmen nicht unterschritten werden.</w:t>
      </w:r>
    </w:p>
    <w:p w14:paraId="589AD81C" w14:textId="77777777" w:rsidR="005A0A99" w:rsidRPr="005A0A99" w:rsidRDefault="005A0A99" w:rsidP="005A0A99">
      <w:pPr>
        <w:rPr>
          <w:rFonts w:asciiTheme="minorHAnsi" w:hAnsiTheme="minorHAnsi"/>
          <w:sz w:val="22"/>
          <w:szCs w:val="22"/>
        </w:rPr>
      </w:pPr>
    </w:p>
    <w:p w14:paraId="3FE48F7A" w14:textId="4259D8CE" w:rsidR="005A0A99" w:rsidRPr="00AD14E2" w:rsidRDefault="005A0A99" w:rsidP="00AD14E2">
      <w:pPr>
        <w:pStyle w:val="Listenabsatz"/>
        <w:numPr>
          <w:ilvl w:val="0"/>
          <w:numId w:val="8"/>
        </w:numPr>
        <w:jc w:val="both"/>
        <w:rPr>
          <w:rFonts w:asciiTheme="minorHAnsi" w:hAnsiTheme="minorHAnsi"/>
          <w:sz w:val="22"/>
          <w:szCs w:val="22"/>
        </w:rPr>
      </w:pPr>
      <w:r w:rsidRPr="00AD14E2">
        <w:rPr>
          <w:rFonts w:asciiTheme="minorHAnsi" w:hAnsiTheme="minorHAnsi"/>
          <w:sz w:val="22"/>
          <w:szCs w:val="22"/>
        </w:rPr>
        <w:t>Sofern die Unterbeauftragung durch den Auftragsverarbeiter nach Abs. 1 zulässig</w:t>
      </w:r>
      <w:r w:rsidR="00AD14E2" w:rsidRPr="00AD14E2">
        <w:rPr>
          <w:rFonts w:asciiTheme="minorHAnsi" w:hAnsiTheme="minorHAnsi"/>
          <w:sz w:val="22"/>
          <w:szCs w:val="22"/>
        </w:rPr>
        <w:t xml:space="preserve"> </w:t>
      </w:r>
      <w:r w:rsidRPr="00AD14E2">
        <w:rPr>
          <w:rFonts w:asciiTheme="minorHAnsi" w:hAnsiTheme="minorHAnsi"/>
          <w:sz w:val="22"/>
          <w:szCs w:val="22"/>
        </w:rPr>
        <w:t>ist, wird die Zustimmung bezüglich folgender Unterauftragsverarbeiter mit Abschluss dieser AVV erteilt:</w:t>
      </w:r>
    </w:p>
    <w:p w14:paraId="7C5094DC" w14:textId="77777777" w:rsidR="00AD14E2" w:rsidRDefault="00AD14E2" w:rsidP="00AD14E2">
      <w:pPr>
        <w:pStyle w:val="Listenabsatz"/>
        <w:rPr>
          <w:rFonts w:asciiTheme="minorHAnsi" w:hAnsiTheme="minorHAnsi"/>
          <w:sz w:val="22"/>
          <w:szCs w:val="22"/>
        </w:rPr>
      </w:pPr>
    </w:p>
    <w:tbl>
      <w:tblPr>
        <w:tblStyle w:val="Tabellenraster"/>
        <w:tblW w:w="8222" w:type="dxa"/>
        <w:tblInd w:w="704" w:type="dxa"/>
        <w:tblLayout w:type="fixed"/>
        <w:tblLook w:val="04A0" w:firstRow="1" w:lastRow="0" w:firstColumn="1" w:lastColumn="0" w:noHBand="0" w:noVBand="1"/>
      </w:tblPr>
      <w:tblGrid>
        <w:gridCol w:w="3260"/>
        <w:gridCol w:w="4962"/>
      </w:tblGrid>
      <w:tr w:rsidR="00AD14E2" w:rsidRPr="00706E7B" w14:paraId="5BCED71B" w14:textId="77777777" w:rsidTr="007D7059">
        <w:tc>
          <w:tcPr>
            <w:tcW w:w="3260" w:type="dxa"/>
            <w:tcBorders>
              <w:top w:val="single" w:sz="4" w:space="0" w:color="auto"/>
              <w:left w:val="single" w:sz="4" w:space="0" w:color="auto"/>
              <w:bottom w:val="single" w:sz="4" w:space="0" w:color="auto"/>
              <w:right w:val="single" w:sz="4" w:space="0" w:color="auto"/>
            </w:tcBorders>
          </w:tcPr>
          <w:p w14:paraId="5B712B04" w14:textId="77777777" w:rsidR="00AD14E2" w:rsidRPr="00706E7B" w:rsidRDefault="00AD14E2" w:rsidP="007D7059">
            <w:pPr>
              <w:spacing w:line="276" w:lineRule="auto"/>
              <w:jc w:val="both"/>
              <w:rPr>
                <w:rFonts w:ascii="Arial" w:eastAsia="Times New Roman" w:hAnsi="Arial" w:cs="Arial"/>
                <w:sz w:val="20"/>
                <w:szCs w:val="20"/>
              </w:rPr>
            </w:pPr>
            <w:r w:rsidRPr="00706E7B">
              <w:rPr>
                <w:rFonts w:ascii="Arial" w:hAnsi="Arial" w:cs="Arial"/>
                <w:sz w:val="20"/>
                <w:szCs w:val="20"/>
              </w:rPr>
              <w:t>Name und Anschrift des Unterauftragsverarbeiters</w:t>
            </w:r>
          </w:p>
        </w:tc>
        <w:tc>
          <w:tcPr>
            <w:tcW w:w="4962" w:type="dxa"/>
            <w:tcBorders>
              <w:top w:val="single" w:sz="4" w:space="0" w:color="auto"/>
              <w:left w:val="single" w:sz="4" w:space="0" w:color="auto"/>
              <w:bottom w:val="single" w:sz="4" w:space="0" w:color="auto"/>
              <w:right w:val="single" w:sz="4" w:space="0" w:color="auto"/>
            </w:tcBorders>
          </w:tcPr>
          <w:p w14:paraId="1F8C1358" w14:textId="77777777" w:rsidR="00AD14E2" w:rsidRPr="00706E7B" w:rsidRDefault="00AD14E2" w:rsidP="007D7059">
            <w:pPr>
              <w:spacing w:line="276" w:lineRule="auto"/>
              <w:jc w:val="both"/>
              <w:rPr>
                <w:rFonts w:ascii="Arial" w:eastAsia="Times New Roman" w:hAnsi="Arial" w:cs="Arial"/>
                <w:sz w:val="20"/>
                <w:szCs w:val="20"/>
              </w:rPr>
            </w:pPr>
            <w:r w:rsidRPr="00706E7B">
              <w:rPr>
                <w:rFonts w:ascii="Arial" w:eastAsia="Times New Roman" w:hAnsi="Arial" w:cs="Arial"/>
                <w:sz w:val="20"/>
                <w:szCs w:val="20"/>
              </w:rPr>
              <w:t>Beschreibung der Aufgaben des Unterauftragsverarbeiters</w:t>
            </w:r>
          </w:p>
        </w:tc>
      </w:tr>
      <w:tr w:rsidR="00AD14E2" w:rsidRPr="00706E7B" w14:paraId="10B73219" w14:textId="77777777" w:rsidTr="007D7059">
        <w:tc>
          <w:tcPr>
            <w:tcW w:w="3260" w:type="dxa"/>
            <w:tcBorders>
              <w:top w:val="single" w:sz="4" w:space="0" w:color="auto"/>
              <w:left w:val="single" w:sz="4" w:space="0" w:color="auto"/>
              <w:bottom w:val="single" w:sz="4" w:space="0" w:color="auto"/>
              <w:right w:val="single" w:sz="4" w:space="0" w:color="auto"/>
            </w:tcBorders>
          </w:tcPr>
          <w:p w14:paraId="291F133B" w14:textId="77777777" w:rsidR="00AD14E2" w:rsidRPr="00706E7B" w:rsidRDefault="00AD14E2" w:rsidP="007D7059">
            <w:pPr>
              <w:spacing w:line="276" w:lineRule="auto"/>
              <w:jc w:val="both"/>
              <w:rPr>
                <w:rFonts w:ascii="Arial" w:eastAsia="Times New Roman" w:hAnsi="Arial" w:cs="Arial"/>
                <w:sz w:val="20"/>
                <w:szCs w:val="20"/>
              </w:rPr>
            </w:pPr>
            <w:r w:rsidRPr="00706E7B">
              <w:rPr>
                <w:rFonts w:ascii="Arial" w:eastAsia="Times New Roman" w:hAnsi="Arial" w:cs="Arial"/>
                <w:sz w:val="20"/>
                <w:szCs w:val="20"/>
                <w:highlight w:val="green"/>
              </w:rPr>
              <w:t>ggf. eintragen</w:t>
            </w:r>
          </w:p>
        </w:tc>
        <w:tc>
          <w:tcPr>
            <w:tcW w:w="4962" w:type="dxa"/>
            <w:tcBorders>
              <w:top w:val="single" w:sz="4" w:space="0" w:color="auto"/>
              <w:left w:val="single" w:sz="4" w:space="0" w:color="auto"/>
              <w:bottom w:val="single" w:sz="4" w:space="0" w:color="auto"/>
              <w:right w:val="single" w:sz="4" w:space="0" w:color="auto"/>
            </w:tcBorders>
          </w:tcPr>
          <w:p w14:paraId="283191E8" w14:textId="77777777" w:rsidR="00AD14E2" w:rsidRPr="00706E7B" w:rsidRDefault="00AD14E2" w:rsidP="007D7059">
            <w:pPr>
              <w:spacing w:line="276" w:lineRule="auto"/>
              <w:jc w:val="both"/>
              <w:rPr>
                <w:rFonts w:ascii="Arial" w:eastAsia="Times New Roman" w:hAnsi="Arial" w:cs="Arial"/>
                <w:sz w:val="20"/>
                <w:szCs w:val="20"/>
              </w:rPr>
            </w:pPr>
            <w:r w:rsidRPr="00706E7B">
              <w:rPr>
                <w:rFonts w:ascii="Arial" w:eastAsia="Times New Roman" w:hAnsi="Arial" w:cs="Arial"/>
                <w:sz w:val="20"/>
                <w:szCs w:val="20"/>
                <w:highlight w:val="green"/>
              </w:rPr>
              <w:t>ggf. eintragen</w:t>
            </w:r>
          </w:p>
        </w:tc>
      </w:tr>
      <w:tr w:rsidR="00AD14E2" w:rsidRPr="00706E7B" w14:paraId="6D6E477B" w14:textId="77777777" w:rsidTr="007D7059">
        <w:tc>
          <w:tcPr>
            <w:tcW w:w="3260" w:type="dxa"/>
            <w:tcBorders>
              <w:top w:val="single" w:sz="4" w:space="0" w:color="auto"/>
              <w:left w:val="single" w:sz="4" w:space="0" w:color="auto"/>
              <w:bottom w:val="single" w:sz="4" w:space="0" w:color="auto"/>
              <w:right w:val="single" w:sz="4" w:space="0" w:color="auto"/>
            </w:tcBorders>
          </w:tcPr>
          <w:p w14:paraId="5F09A120" w14:textId="77777777" w:rsidR="00AD14E2" w:rsidRPr="00706E7B" w:rsidRDefault="00AD14E2" w:rsidP="007D7059">
            <w:pPr>
              <w:spacing w:line="276" w:lineRule="auto"/>
              <w:jc w:val="both"/>
              <w:rPr>
                <w:rFonts w:ascii="Arial" w:eastAsia="Times New Roman" w:hAnsi="Arial" w:cs="Arial"/>
                <w:sz w:val="20"/>
                <w:szCs w:val="20"/>
              </w:rPr>
            </w:pPr>
          </w:p>
        </w:tc>
        <w:tc>
          <w:tcPr>
            <w:tcW w:w="4962" w:type="dxa"/>
            <w:tcBorders>
              <w:top w:val="single" w:sz="4" w:space="0" w:color="auto"/>
              <w:left w:val="single" w:sz="4" w:space="0" w:color="auto"/>
              <w:bottom w:val="single" w:sz="4" w:space="0" w:color="auto"/>
              <w:right w:val="single" w:sz="4" w:space="0" w:color="auto"/>
            </w:tcBorders>
          </w:tcPr>
          <w:p w14:paraId="0F7743BC" w14:textId="77777777" w:rsidR="00AD14E2" w:rsidRPr="00706E7B" w:rsidRDefault="00AD14E2" w:rsidP="007D7059">
            <w:pPr>
              <w:spacing w:line="276" w:lineRule="auto"/>
              <w:jc w:val="both"/>
              <w:rPr>
                <w:rFonts w:ascii="Arial" w:eastAsia="Times New Roman" w:hAnsi="Arial" w:cs="Arial"/>
                <w:sz w:val="20"/>
                <w:szCs w:val="20"/>
              </w:rPr>
            </w:pPr>
          </w:p>
        </w:tc>
      </w:tr>
      <w:tr w:rsidR="00AD14E2" w:rsidRPr="00706E7B" w14:paraId="60CDBA8E" w14:textId="77777777" w:rsidTr="007D7059">
        <w:tc>
          <w:tcPr>
            <w:tcW w:w="3260" w:type="dxa"/>
            <w:tcBorders>
              <w:top w:val="single" w:sz="4" w:space="0" w:color="auto"/>
              <w:left w:val="single" w:sz="4" w:space="0" w:color="auto"/>
              <w:bottom w:val="single" w:sz="4" w:space="0" w:color="auto"/>
              <w:right w:val="single" w:sz="4" w:space="0" w:color="auto"/>
            </w:tcBorders>
          </w:tcPr>
          <w:p w14:paraId="3AB91EC3" w14:textId="77777777" w:rsidR="00AD14E2" w:rsidRPr="00706E7B" w:rsidRDefault="00AD14E2" w:rsidP="007D7059">
            <w:pPr>
              <w:spacing w:line="276" w:lineRule="auto"/>
              <w:jc w:val="both"/>
              <w:rPr>
                <w:rFonts w:ascii="Arial" w:hAnsi="Arial" w:cs="Arial"/>
                <w:sz w:val="20"/>
                <w:szCs w:val="20"/>
              </w:rPr>
            </w:pPr>
          </w:p>
        </w:tc>
        <w:tc>
          <w:tcPr>
            <w:tcW w:w="4962" w:type="dxa"/>
            <w:tcBorders>
              <w:top w:val="single" w:sz="4" w:space="0" w:color="auto"/>
              <w:left w:val="single" w:sz="4" w:space="0" w:color="auto"/>
              <w:bottom w:val="single" w:sz="4" w:space="0" w:color="auto"/>
              <w:right w:val="single" w:sz="4" w:space="0" w:color="auto"/>
            </w:tcBorders>
          </w:tcPr>
          <w:p w14:paraId="6ADDFA06" w14:textId="77777777" w:rsidR="00AD14E2" w:rsidRPr="00706E7B" w:rsidRDefault="00AD14E2" w:rsidP="007D7059">
            <w:pPr>
              <w:spacing w:line="276" w:lineRule="auto"/>
              <w:jc w:val="both"/>
              <w:rPr>
                <w:rFonts w:ascii="Arial" w:hAnsi="Arial" w:cs="Arial"/>
                <w:sz w:val="20"/>
                <w:szCs w:val="20"/>
              </w:rPr>
            </w:pPr>
          </w:p>
        </w:tc>
      </w:tr>
    </w:tbl>
    <w:p w14:paraId="5222A91D" w14:textId="77777777" w:rsidR="00AD14E2" w:rsidRPr="00C10AF0" w:rsidRDefault="00AD14E2" w:rsidP="00AD14E2">
      <w:pPr>
        <w:pStyle w:val="Listenabsatz"/>
        <w:rPr>
          <w:rFonts w:asciiTheme="minorHAnsi" w:hAnsiTheme="minorHAnsi"/>
          <w:sz w:val="22"/>
          <w:szCs w:val="22"/>
        </w:rPr>
      </w:pPr>
    </w:p>
    <w:p w14:paraId="7AFB0830" w14:textId="628393F1" w:rsidR="005A0A99" w:rsidRPr="00C10AF0" w:rsidRDefault="005A0A99" w:rsidP="00AD14E2">
      <w:pPr>
        <w:pStyle w:val="Listenabsatz"/>
        <w:numPr>
          <w:ilvl w:val="0"/>
          <w:numId w:val="8"/>
        </w:numPr>
        <w:jc w:val="both"/>
        <w:rPr>
          <w:rFonts w:asciiTheme="minorHAnsi" w:hAnsiTheme="minorHAnsi"/>
          <w:sz w:val="22"/>
          <w:szCs w:val="22"/>
        </w:rPr>
      </w:pPr>
      <w:r w:rsidRPr="00C10AF0">
        <w:rPr>
          <w:rFonts w:asciiTheme="minorHAnsi" w:hAnsiTheme="minorHAnsi"/>
          <w:sz w:val="22"/>
          <w:szCs w:val="22"/>
        </w:rPr>
        <w:t>Vor einer möglichen Hinzuziehung weiterer oder Ersetzung der in Abs. 2 aufgeführten Unter-auftragsverarbeiter informiert der Auftragsverarbeiter den Verantwortlichen eine angemessene Zeit vorab in Textform (z.B. E-Mail) unter Angabe der erforderlichen Daten gem. der Tabelle in Abs. 2. Hat der Verantwortliche gegen die Änderung innerhalb von 14 Tagen ab Information durch den Auftragsverarbeiter, in Textform keinen Einspruch erhoben, so gilt der Einsatz des Unteraufragnehmers als genehmigt.</w:t>
      </w:r>
    </w:p>
    <w:p w14:paraId="0B7610F4" w14:textId="77777777" w:rsidR="005A0A99" w:rsidRPr="005A0A99" w:rsidRDefault="005A0A99" w:rsidP="005A0A99">
      <w:pPr>
        <w:rPr>
          <w:rFonts w:asciiTheme="minorHAnsi" w:hAnsiTheme="minorHAnsi"/>
          <w:sz w:val="22"/>
          <w:szCs w:val="22"/>
        </w:rPr>
      </w:pPr>
    </w:p>
    <w:p w14:paraId="4B750954" w14:textId="0BDF23CA" w:rsidR="005A0A99" w:rsidRPr="00C10AF0" w:rsidRDefault="005A0A99" w:rsidP="00C10AF0">
      <w:pPr>
        <w:pStyle w:val="Listenabsatz"/>
        <w:numPr>
          <w:ilvl w:val="0"/>
          <w:numId w:val="8"/>
        </w:numPr>
        <w:rPr>
          <w:rFonts w:asciiTheme="minorHAnsi" w:hAnsiTheme="minorHAnsi"/>
          <w:sz w:val="22"/>
          <w:szCs w:val="22"/>
        </w:rPr>
      </w:pPr>
      <w:r w:rsidRPr="00C10AF0">
        <w:rPr>
          <w:rFonts w:asciiTheme="minorHAnsi" w:hAnsiTheme="minorHAnsi"/>
          <w:sz w:val="22"/>
          <w:szCs w:val="22"/>
        </w:rPr>
        <w:t>Der Auftragsverarbeiter wird auf Verlangen dem Verantwortlichen Kopien der Unterauftragsverträge zur Verfügung stellen.</w:t>
      </w:r>
    </w:p>
    <w:p w14:paraId="63F3A731" w14:textId="0DDC7A69" w:rsidR="00AD14E2" w:rsidRDefault="00AD14E2" w:rsidP="005A0A99">
      <w:pPr>
        <w:rPr>
          <w:rFonts w:asciiTheme="minorHAnsi" w:hAnsiTheme="minorHAnsi"/>
          <w:sz w:val="22"/>
          <w:szCs w:val="22"/>
        </w:rPr>
      </w:pPr>
      <w:r>
        <w:rPr>
          <w:rFonts w:asciiTheme="minorHAnsi" w:hAnsiTheme="minorHAnsi"/>
          <w:sz w:val="22"/>
          <w:szCs w:val="22"/>
        </w:rPr>
        <w:br w:type="page"/>
      </w:r>
    </w:p>
    <w:p w14:paraId="1561EE2D" w14:textId="77777777" w:rsidR="005A0A99" w:rsidRPr="00AD14E2" w:rsidRDefault="005A0A99" w:rsidP="005A0A99">
      <w:pPr>
        <w:rPr>
          <w:rFonts w:asciiTheme="minorHAnsi" w:hAnsiTheme="minorHAnsi"/>
          <w:b/>
          <w:bCs/>
          <w:sz w:val="22"/>
          <w:szCs w:val="22"/>
        </w:rPr>
      </w:pPr>
      <w:r w:rsidRPr="00AD14E2">
        <w:rPr>
          <w:rFonts w:asciiTheme="minorHAnsi" w:hAnsiTheme="minorHAnsi"/>
          <w:b/>
          <w:bCs/>
          <w:sz w:val="22"/>
          <w:szCs w:val="22"/>
        </w:rPr>
        <w:lastRenderedPageBreak/>
        <w:t>§ 4 Ort der Datenverarbeitung</w:t>
      </w:r>
    </w:p>
    <w:p w14:paraId="68FAF2FC" w14:textId="77777777" w:rsidR="005A0A99" w:rsidRPr="005A0A99" w:rsidRDefault="005A0A99" w:rsidP="005A0A99">
      <w:pPr>
        <w:rPr>
          <w:rFonts w:asciiTheme="minorHAnsi" w:hAnsiTheme="minorHAnsi"/>
          <w:sz w:val="22"/>
          <w:szCs w:val="22"/>
        </w:rPr>
      </w:pPr>
    </w:p>
    <w:p w14:paraId="7E48A80D" w14:textId="26382A28" w:rsidR="005A0A99" w:rsidRPr="00363778" w:rsidRDefault="005A0A99" w:rsidP="00363778">
      <w:pPr>
        <w:pStyle w:val="Listenabsatz"/>
        <w:numPr>
          <w:ilvl w:val="0"/>
          <w:numId w:val="27"/>
        </w:numPr>
        <w:jc w:val="both"/>
        <w:rPr>
          <w:rFonts w:asciiTheme="minorHAnsi" w:hAnsiTheme="minorHAnsi"/>
          <w:sz w:val="22"/>
          <w:szCs w:val="22"/>
        </w:rPr>
      </w:pPr>
      <w:r w:rsidRPr="00363778">
        <w:rPr>
          <w:rFonts w:asciiTheme="minorHAnsi" w:hAnsiTheme="minorHAnsi"/>
          <w:sz w:val="22"/>
          <w:szCs w:val="22"/>
        </w:rPr>
        <w:t>Die Datenverarbeitung findet ausschließlich in einem Mitgliedsstaat der Europäischen Union oder in einem Vertragsstaat des Abkommens über den Europäischen Wirtschaftsraum (EWR) statt.</w:t>
      </w:r>
    </w:p>
    <w:p w14:paraId="4463FA40" w14:textId="77777777" w:rsidR="005A0A99" w:rsidRPr="005A0A99" w:rsidRDefault="005A0A99" w:rsidP="00AD14E2">
      <w:pPr>
        <w:ind w:left="708"/>
        <w:jc w:val="both"/>
        <w:rPr>
          <w:rFonts w:asciiTheme="minorHAnsi" w:hAnsiTheme="minorHAnsi"/>
          <w:sz w:val="22"/>
          <w:szCs w:val="22"/>
        </w:rPr>
      </w:pPr>
    </w:p>
    <w:p w14:paraId="4A844915" w14:textId="0A49F544" w:rsidR="005A0A99" w:rsidRPr="00363778" w:rsidRDefault="005A0A99" w:rsidP="00363778">
      <w:pPr>
        <w:pStyle w:val="Listenabsatz"/>
        <w:numPr>
          <w:ilvl w:val="0"/>
          <w:numId w:val="27"/>
        </w:numPr>
        <w:jc w:val="both"/>
        <w:rPr>
          <w:rFonts w:asciiTheme="minorHAnsi" w:hAnsiTheme="minorHAnsi"/>
          <w:sz w:val="22"/>
          <w:szCs w:val="22"/>
        </w:rPr>
      </w:pPr>
      <w:r w:rsidRPr="00363778">
        <w:rPr>
          <w:rFonts w:asciiTheme="minorHAnsi" w:hAnsiTheme="minorHAnsi"/>
          <w:sz w:val="22"/>
          <w:szCs w:val="22"/>
        </w:rPr>
        <w:t>Die Datenverarbeitung durch den Auftragsverarbeiter selbst oder seine Unterauftragsverarbeiter gem. § 3 dieses AVV findet in einem oder mehreren Drittländern statt. Die Einhaltung der Vorgaben gem. Kapitel 5 der DSGVO wird sichergestellt durch einen Angemessenheits-beschluss sowie ggf. die Zertifizierung des (Unter-)Auftragsverarbeiters (Art. 45 Abs. 3 DSG-VO) oder sonstige geeignete Garantien gem. Art. 46 Abs. 2, Abs. 3 DSGVO (z.B. Standarddatenschutzklauseln, Binding Corporate Rules). Der Auftragnehmer hat sich im Rahmen eines durchgeführten Transfer Impact Assessment mit der Datenverarbeitung im Drittland auseinandergesetzt und die sich daraus abzuleitenden Maßnahmen ergriffen.</w:t>
      </w:r>
    </w:p>
    <w:p w14:paraId="55F0A2FE"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ab/>
      </w:r>
      <w:r w:rsidRPr="005A0A99">
        <w:rPr>
          <w:rFonts w:asciiTheme="minorHAnsi" w:hAnsiTheme="minorHAnsi"/>
          <w:sz w:val="22"/>
          <w:szCs w:val="22"/>
        </w:rPr>
        <w:tab/>
      </w:r>
    </w:p>
    <w:p w14:paraId="0304ACC9" w14:textId="77777777" w:rsidR="008E2D89" w:rsidRPr="005A0A99" w:rsidRDefault="005A0A99" w:rsidP="005A0A99">
      <w:pPr>
        <w:rPr>
          <w:rFonts w:asciiTheme="minorHAnsi" w:hAnsiTheme="minorHAnsi"/>
          <w:sz w:val="22"/>
          <w:szCs w:val="22"/>
        </w:rPr>
      </w:pPr>
      <w:r w:rsidRPr="005A0A99">
        <w:rPr>
          <w:rFonts w:asciiTheme="minorHAnsi" w:hAnsiTheme="minorHAnsi"/>
          <w:sz w:val="22"/>
          <w:szCs w:val="22"/>
        </w:rPr>
        <w:tab/>
      </w:r>
      <w:r w:rsidRPr="005A0A99">
        <w:rPr>
          <w:rFonts w:asciiTheme="minorHAnsi" w:hAnsiTheme="minorHAnsi"/>
          <w:sz w:val="22"/>
          <w:szCs w:val="22"/>
        </w:rPr>
        <w:tab/>
      </w:r>
    </w:p>
    <w:tbl>
      <w:tblPr>
        <w:tblStyle w:val="Tabellenraster"/>
        <w:tblW w:w="8370" w:type="dxa"/>
        <w:tblInd w:w="704" w:type="dxa"/>
        <w:tblLook w:val="04A0" w:firstRow="1" w:lastRow="0" w:firstColumn="1" w:lastColumn="0" w:noHBand="0" w:noVBand="1"/>
      </w:tblPr>
      <w:tblGrid>
        <w:gridCol w:w="2384"/>
        <w:gridCol w:w="2269"/>
        <w:gridCol w:w="3717"/>
      </w:tblGrid>
      <w:tr w:rsidR="008E2D89" w:rsidRPr="00706E7B" w14:paraId="39914D85" w14:textId="77777777" w:rsidTr="00363778">
        <w:trPr>
          <w:trHeight w:val="300"/>
        </w:trPr>
        <w:tc>
          <w:tcPr>
            <w:tcW w:w="2384" w:type="dxa"/>
            <w:tcBorders>
              <w:top w:val="single" w:sz="4" w:space="0" w:color="auto"/>
              <w:left w:val="single" w:sz="4" w:space="0" w:color="auto"/>
              <w:bottom w:val="single" w:sz="4" w:space="0" w:color="auto"/>
              <w:right w:val="single" w:sz="4" w:space="0" w:color="auto"/>
            </w:tcBorders>
          </w:tcPr>
          <w:p w14:paraId="656557C9" w14:textId="77777777" w:rsidR="008E2D89" w:rsidRPr="00706E7B" w:rsidRDefault="008E2D89" w:rsidP="008E2D89">
            <w:pPr>
              <w:spacing w:line="276" w:lineRule="auto"/>
              <w:rPr>
                <w:rFonts w:ascii="Arial" w:hAnsi="Arial" w:cs="Arial"/>
                <w:sz w:val="20"/>
                <w:szCs w:val="20"/>
              </w:rPr>
            </w:pPr>
            <w:r w:rsidRPr="00706E7B">
              <w:rPr>
                <w:rFonts w:ascii="Arial" w:hAnsi="Arial" w:cs="Arial"/>
                <w:sz w:val="20"/>
                <w:szCs w:val="20"/>
              </w:rPr>
              <w:t>Ort der Datenverarbeitung durch Auftragsverarbeiter oder Unterauftragsverarbeiter</w:t>
            </w:r>
          </w:p>
        </w:tc>
        <w:tc>
          <w:tcPr>
            <w:tcW w:w="2269" w:type="dxa"/>
            <w:tcBorders>
              <w:top w:val="single" w:sz="4" w:space="0" w:color="auto"/>
              <w:left w:val="single" w:sz="4" w:space="0" w:color="auto"/>
              <w:bottom w:val="single" w:sz="4" w:space="0" w:color="auto"/>
              <w:right w:val="single" w:sz="4" w:space="0" w:color="auto"/>
            </w:tcBorders>
          </w:tcPr>
          <w:p w14:paraId="7BE59FC5" w14:textId="77777777" w:rsidR="008E2D89" w:rsidRPr="00706E7B" w:rsidRDefault="008E2D89" w:rsidP="008E2D89">
            <w:pPr>
              <w:spacing w:line="276" w:lineRule="auto"/>
              <w:rPr>
                <w:rFonts w:ascii="Arial" w:hAnsi="Arial" w:cs="Arial"/>
                <w:sz w:val="20"/>
                <w:szCs w:val="20"/>
              </w:rPr>
            </w:pPr>
            <w:r w:rsidRPr="00706E7B">
              <w:rPr>
                <w:rFonts w:ascii="Arial" w:hAnsi="Arial" w:cs="Arial"/>
                <w:sz w:val="20"/>
                <w:szCs w:val="20"/>
              </w:rPr>
              <w:t>Verarbeitungstätigkeit</w:t>
            </w:r>
          </w:p>
        </w:tc>
        <w:tc>
          <w:tcPr>
            <w:tcW w:w="3717" w:type="dxa"/>
            <w:tcBorders>
              <w:top w:val="single" w:sz="4" w:space="0" w:color="auto"/>
              <w:left w:val="single" w:sz="4" w:space="0" w:color="auto"/>
              <w:bottom w:val="single" w:sz="4" w:space="0" w:color="auto"/>
              <w:right w:val="single" w:sz="4" w:space="0" w:color="auto"/>
            </w:tcBorders>
          </w:tcPr>
          <w:p w14:paraId="332F5309" w14:textId="77777777" w:rsidR="008E2D89" w:rsidRPr="00706E7B" w:rsidRDefault="008E2D89" w:rsidP="008E2D89">
            <w:pPr>
              <w:spacing w:line="276" w:lineRule="auto"/>
              <w:rPr>
                <w:rFonts w:ascii="Arial" w:eastAsia="Times New Roman" w:hAnsi="Arial" w:cs="Arial"/>
                <w:sz w:val="20"/>
                <w:szCs w:val="20"/>
              </w:rPr>
            </w:pPr>
            <w:r w:rsidRPr="00706E7B">
              <w:rPr>
                <w:rFonts w:ascii="Arial" w:hAnsi="Arial" w:cs="Arial"/>
                <w:sz w:val="20"/>
                <w:szCs w:val="20"/>
              </w:rPr>
              <w:t>Einhaltung der Vorgaben gem. Kapitel 5 der DSGVO wird sichergestellt durch:</w:t>
            </w:r>
          </w:p>
        </w:tc>
      </w:tr>
      <w:tr w:rsidR="008E2D89" w:rsidRPr="00706E7B" w14:paraId="3332CD91" w14:textId="77777777" w:rsidTr="00363778">
        <w:trPr>
          <w:trHeight w:val="300"/>
        </w:trPr>
        <w:tc>
          <w:tcPr>
            <w:tcW w:w="2384" w:type="dxa"/>
            <w:tcBorders>
              <w:top w:val="single" w:sz="4" w:space="0" w:color="auto"/>
              <w:left w:val="single" w:sz="4" w:space="0" w:color="auto"/>
              <w:bottom w:val="single" w:sz="4" w:space="0" w:color="auto"/>
              <w:right w:val="single" w:sz="4" w:space="0" w:color="auto"/>
            </w:tcBorders>
          </w:tcPr>
          <w:p w14:paraId="1657CB93" w14:textId="77777777" w:rsidR="008E2D89" w:rsidRPr="00706E7B" w:rsidRDefault="008E2D89" w:rsidP="008E2D89">
            <w:pPr>
              <w:spacing w:line="276" w:lineRule="auto"/>
              <w:rPr>
                <w:rFonts w:ascii="Arial" w:hAnsi="Arial" w:cs="Arial"/>
                <w:sz w:val="20"/>
                <w:szCs w:val="20"/>
              </w:rPr>
            </w:pPr>
            <w:r w:rsidRPr="00706E7B">
              <w:rPr>
                <w:rFonts w:ascii="Arial" w:hAnsi="Arial" w:cs="Arial"/>
                <w:sz w:val="20"/>
                <w:szCs w:val="20"/>
                <w:highlight w:val="green"/>
              </w:rPr>
              <w:t>ggf. Ort eintragen</w:t>
            </w:r>
          </w:p>
        </w:tc>
        <w:tc>
          <w:tcPr>
            <w:tcW w:w="2269" w:type="dxa"/>
            <w:tcBorders>
              <w:top w:val="single" w:sz="4" w:space="0" w:color="auto"/>
              <w:left w:val="single" w:sz="4" w:space="0" w:color="auto"/>
              <w:bottom w:val="single" w:sz="4" w:space="0" w:color="auto"/>
              <w:right w:val="single" w:sz="4" w:space="0" w:color="auto"/>
            </w:tcBorders>
          </w:tcPr>
          <w:p w14:paraId="41297B3A" w14:textId="30BD38CB" w:rsidR="008E2D89" w:rsidRPr="00706E7B" w:rsidRDefault="008E2D89" w:rsidP="008E2D89">
            <w:pPr>
              <w:spacing w:line="276" w:lineRule="auto"/>
              <w:rPr>
                <w:rFonts w:ascii="Arial" w:hAnsi="Arial" w:cs="Arial"/>
                <w:sz w:val="20"/>
                <w:szCs w:val="20"/>
              </w:rPr>
            </w:pPr>
            <w:r w:rsidRPr="00706E7B">
              <w:rPr>
                <w:rFonts w:ascii="Arial" w:hAnsi="Arial" w:cs="Arial"/>
                <w:sz w:val="20"/>
                <w:szCs w:val="20"/>
                <w:highlight w:val="green"/>
              </w:rPr>
              <w:t xml:space="preserve">ggf. Art der </w:t>
            </w:r>
            <w:proofErr w:type="spellStart"/>
            <w:r w:rsidRPr="00706E7B">
              <w:rPr>
                <w:rFonts w:ascii="Arial" w:hAnsi="Arial" w:cs="Arial"/>
                <w:sz w:val="20"/>
                <w:szCs w:val="20"/>
                <w:highlight w:val="green"/>
              </w:rPr>
              <w:t>Datenver</w:t>
            </w:r>
            <w:r w:rsidR="00363778">
              <w:rPr>
                <w:rFonts w:ascii="Arial" w:hAnsi="Arial" w:cs="Arial"/>
                <w:sz w:val="20"/>
                <w:szCs w:val="20"/>
                <w:highlight w:val="green"/>
              </w:rPr>
              <w:t>-</w:t>
            </w:r>
            <w:r w:rsidRPr="00706E7B">
              <w:rPr>
                <w:rFonts w:ascii="Arial" w:hAnsi="Arial" w:cs="Arial"/>
                <w:sz w:val="20"/>
                <w:szCs w:val="20"/>
                <w:highlight w:val="green"/>
              </w:rPr>
              <w:t>arbeitung</w:t>
            </w:r>
            <w:proofErr w:type="spellEnd"/>
            <w:r w:rsidRPr="00706E7B">
              <w:rPr>
                <w:rFonts w:ascii="Arial" w:hAnsi="Arial" w:cs="Arial"/>
                <w:sz w:val="20"/>
                <w:szCs w:val="20"/>
                <w:highlight w:val="green"/>
              </w:rPr>
              <w:t xml:space="preserve"> eintragen</w:t>
            </w:r>
          </w:p>
        </w:tc>
        <w:tc>
          <w:tcPr>
            <w:tcW w:w="3717" w:type="dxa"/>
            <w:tcBorders>
              <w:top w:val="single" w:sz="4" w:space="0" w:color="auto"/>
              <w:left w:val="single" w:sz="4" w:space="0" w:color="auto"/>
              <w:bottom w:val="single" w:sz="4" w:space="0" w:color="auto"/>
              <w:right w:val="single" w:sz="4" w:space="0" w:color="auto"/>
            </w:tcBorders>
          </w:tcPr>
          <w:p w14:paraId="6F693C14" w14:textId="77777777" w:rsidR="008E2D89" w:rsidRPr="00706E7B" w:rsidRDefault="008E2D89" w:rsidP="008E2D89">
            <w:pPr>
              <w:spacing w:line="276" w:lineRule="auto"/>
              <w:rPr>
                <w:rFonts w:ascii="Arial" w:eastAsia="Times New Roman" w:hAnsi="Arial" w:cs="Arial"/>
                <w:sz w:val="20"/>
                <w:szCs w:val="20"/>
              </w:rPr>
            </w:pPr>
            <w:r w:rsidRPr="00706E7B">
              <w:rPr>
                <w:rFonts w:ascii="Arial" w:eastAsia="Times New Roman" w:hAnsi="Arial" w:cs="Arial"/>
                <w:sz w:val="20"/>
                <w:szCs w:val="20"/>
                <w:highlight w:val="green"/>
              </w:rPr>
              <w:t>ggf. Maßnahmen zur Sicherstellung des Datenschutzniveaus eintragen</w:t>
            </w:r>
          </w:p>
        </w:tc>
      </w:tr>
    </w:tbl>
    <w:p w14:paraId="0BA9DDD1" w14:textId="78A592FB" w:rsidR="005A0A99" w:rsidRPr="005A0A99" w:rsidRDefault="005A0A99" w:rsidP="008E2D89">
      <w:pPr>
        <w:rPr>
          <w:rFonts w:asciiTheme="minorHAnsi" w:hAnsiTheme="minorHAnsi"/>
          <w:sz w:val="22"/>
          <w:szCs w:val="22"/>
        </w:rPr>
      </w:pPr>
    </w:p>
    <w:p w14:paraId="1CDB2DB8" w14:textId="77777777" w:rsidR="005A0A99" w:rsidRDefault="005A0A99" w:rsidP="005A0A99">
      <w:pPr>
        <w:rPr>
          <w:rFonts w:asciiTheme="minorHAnsi" w:hAnsiTheme="minorHAnsi"/>
          <w:b/>
          <w:bCs/>
          <w:sz w:val="22"/>
          <w:szCs w:val="22"/>
        </w:rPr>
      </w:pPr>
      <w:r w:rsidRPr="008E2D89">
        <w:rPr>
          <w:rFonts w:asciiTheme="minorHAnsi" w:hAnsiTheme="minorHAnsi"/>
          <w:b/>
          <w:bCs/>
          <w:sz w:val="22"/>
          <w:szCs w:val="22"/>
        </w:rPr>
        <w:t>§ 5 Weisungsbindung</w:t>
      </w:r>
    </w:p>
    <w:p w14:paraId="56943A7B" w14:textId="77777777" w:rsidR="008E2D89" w:rsidRPr="008E2D89" w:rsidRDefault="008E2D89" w:rsidP="005A0A99">
      <w:pPr>
        <w:rPr>
          <w:rFonts w:asciiTheme="minorHAnsi" w:hAnsiTheme="minorHAnsi"/>
          <w:b/>
          <w:bCs/>
          <w:sz w:val="22"/>
          <w:szCs w:val="22"/>
        </w:rPr>
      </w:pPr>
    </w:p>
    <w:p w14:paraId="1F75A504" w14:textId="26302349" w:rsidR="005A0A99" w:rsidRPr="008E2D89" w:rsidRDefault="005A0A99" w:rsidP="008E2D89">
      <w:pPr>
        <w:pStyle w:val="Listenabsatz"/>
        <w:numPr>
          <w:ilvl w:val="0"/>
          <w:numId w:val="10"/>
        </w:numPr>
        <w:jc w:val="both"/>
        <w:rPr>
          <w:rFonts w:asciiTheme="minorHAnsi" w:hAnsiTheme="minorHAnsi"/>
          <w:sz w:val="22"/>
          <w:szCs w:val="22"/>
        </w:rPr>
      </w:pPr>
      <w:r w:rsidRPr="008E2D89">
        <w:rPr>
          <w:rFonts w:asciiTheme="minorHAnsi" w:hAnsiTheme="minorHAnsi"/>
          <w:sz w:val="22"/>
          <w:szCs w:val="22"/>
        </w:rPr>
        <w:t xml:space="preserve">Der Auftragsverarbeiter darf die vertragsgegenständlichen personenbezogenen Daten ausschließlich im Rahmen dieses AVV oder unter Einhaltung der ggf. vom Verantwortlichen erteilten ergänzenden Weisungen verarbeiten, sofern er nicht zu einer anderen Verarbeitung durch das Recht der Union oder der Mitgliedsstaaten, dem der Auftragsverarbeiter unterliegt, hierzu verpflichtet ist. In einem solchen Fall teilt der Auftragsverarbeiter dem Verantwortlichen diese rechtlichen Anforderungen vor der Verarbeitung mit, sofern das betreffende Recht eine solche Mitteilung nicht wegen eines wichtigen öffentlichen Interesses verbietet. </w:t>
      </w:r>
    </w:p>
    <w:p w14:paraId="7F4854A1" w14:textId="77777777" w:rsidR="005A0A99" w:rsidRPr="005A0A99" w:rsidRDefault="005A0A99" w:rsidP="008E2D89">
      <w:pPr>
        <w:jc w:val="both"/>
        <w:rPr>
          <w:rFonts w:asciiTheme="minorHAnsi" w:hAnsiTheme="minorHAnsi"/>
          <w:sz w:val="22"/>
          <w:szCs w:val="22"/>
        </w:rPr>
      </w:pPr>
    </w:p>
    <w:p w14:paraId="14E39DF3" w14:textId="72500772" w:rsidR="005A0A99" w:rsidRPr="008E2D89" w:rsidRDefault="005A0A99" w:rsidP="008E2D89">
      <w:pPr>
        <w:pStyle w:val="Listenabsatz"/>
        <w:numPr>
          <w:ilvl w:val="0"/>
          <w:numId w:val="10"/>
        </w:numPr>
        <w:jc w:val="both"/>
        <w:rPr>
          <w:rFonts w:asciiTheme="minorHAnsi" w:hAnsiTheme="minorHAnsi"/>
          <w:sz w:val="22"/>
          <w:szCs w:val="22"/>
        </w:rPr>
      </w:pPr>
      <w:r w:rsidRPr="008E2D89">
        <w:rPr>
          <w:rFonts w:asciiTheme="minorHAnsi" w:hAnsiTheme="minorHAnsi"/>
          <w:sz w:val="22"/>
          <w:szCs w:val="22"/>
        </w:rPr>
        <w:t>Eine Verarbeitung für andere Zwecke ist nicht zulässig.</w:t>
      </w:r>
    </w:p>
    <w:p w14:paraId="7B2F37AF" w14:textId="77777777" w:rsidR="005A0A99" w:rsidRPr="005A0A99" w:rsidRDefault="005A0A99" w:rsidP="008E2D89">
      <w:pPr>
        <w:jc w:val="both"/>
        <w:rPr>
          <w:rFonts w:asciiTheme="minorHAnsi" w:hAnsiTheme="minorHAnsi"/>
          <w:sz w:val="22"/>
          <w:szCs w:val="22"/>
        </w:rPr>
      </w:pPr>
    </w:p>
    <w:p w14:paraId="5D782E8E" w14:textId="1D3539E8" w:rsidR="005A0A99" w:rsidRPr="008E2D89" w:rsidRDefault="005A0A99" w:rsidP="008E2D89">
      <w:pPr>
        <w:pStyle w:val="Listenabsatz"/>
        <w:numPr>
          <w:ilvl w:val="0"/>
          <w:numId w:val="10"/>
        </w:numPr>
        <w:jc w:val="both"/>
        <w:rPr>
          <w:rFonts w:asciiTheme="minorHAnsi" w:hAnsiTheme="minorHAnsi"/>
          <w:sz w:val="22"/>
          <w:szCs w:val="22"/>
        </w:rPr>
      </w:pPr>
      <w:r w:rsidRPr="008E2D89">
        <w:rPr>
          <w:rFonts w:asciiTheme="minorHAnsi" w:hAnsiTheme="minorHAnsi"/>
          <w:sz w:val="22"/>
          <w:szCs w:val="22"/>
        </w:rPr>
        <w:t>Kopien der Daten werden nur mit Zustimmung des Verantwortlichen erstellt. Hiervon ausgenommen sind Sicherheitskopien, soweit sie zur Gewährleistung einer ordnungsgemäßen Datenverarbeitung notwendig, sowie Daten, die im Hinblick auf die Einhaltung gesetzlicher Auf-bewahrungspflichten erforderlich sind.</w:t>
      </w:r>
    </w:p>
    <w:p w14:paraId="669EF2B2" w14:textId="77777777" w:rsidR="005A0A99" w:rsidRPr="005A0A99" w:rsidRDefault="005A0A99" w:rsidP="008E2D89">
      <w:pPr>
        <w:jc w:val="both"/>
        <w:rPr>
          <w:rFonts w:asciiTheme="minorHAnsi" w:hAnsiTheme="minorHAnsi"/>
          <w:sz w:val="22"/>
          <w:szCs w:val="22"/>
        </w:rPr>
      </w:pPr>
    </w:p>
    <w:p w14:paraId="7AD19331" w14:textId="3AD02519" w:rsidR="005A0A99" w:rsidRPr="008E2D89" w:rsidRDefault="005A0A99" w:rsidP="008E2D89">
      <w:pPr>
        <w:pStyle w:val="Listenabsatz"/>
        <w:numPr>
          <w:ilvl w:val="0"/>
          <w:numId w:val="10"/>
        </w:numPr>
        <w:jc w:val="both"/>
        <w:rPr>
          <w:rFonts w:asciiTheme="minorHAnsi" w:hAnsiTheme="minorHAnsi"/>
          <w:sz w:val="22"/>
          <w:szCs w:val="22"/>
        </w:rPr>
      </w:pPr>
      <w:r w:rsidRPr="008E2D89">
        <w:rPr>
          <w:rFonts w:asciiTheme="minorHAnsi" w:hAnsiTheme="minorHAnsi"/>
          <w:sz w:val="22"/>
          <w:szCs w:val="22"/>
        </w:rPr>
        <w:t>Der Verantwortliche hat das Recht, jederzeit ergänzende Weisungen über Art, Umfang und Verfahren der Datenverarbeitung gegenüber dem Auftragsverarbeiter zu erteilen. Sie sind in Textform zu erteilen. Mündlich erteilte Weisungen sind durch den Verantwortlichen unverzüglich in Textform zu dokumentieren.</w:t>
      </w:r>
    </w:p>
    <w:p w14:paraId="5508BAA8" w14:textId="77777777" w:rsidR="005A0A99" w:rsidRPr="005A0A99" w:rsidRDefault="005A0A99" w:rsidP="005A0A99">
      <w:pPr>
        <w:rPr>
          <w:rFonts w:asciiTheme="minorHAnsi" w:hAnsiTheme="minorHAnsi"/>
          <w:sz w:val="22"/>
          <w:szCs w:val="22"/>
        </w:rPr>
      </w:pPr>
    </w:p>
    <w:p w14:paraId="4AEDA29C" w14:textId="1ECA196B" w:rsidR="005A0A99" w:rsidRPr="008E2D89" w:rsidRDefault="005A0A99" w:rsidP="008E2D89">
      <w:pPr>
        <w:pStyle w:val="Listenabsatz"/>
        <w:rPr>
          <w:rFonts w:asciiTheme="minorHAnsi" w:hAnsiTheme="minorHAnsi"/>
          <w:sz w:val="22"/>
          <w:szCs w:val="22"/>
        </w:rPr>
      </w:pPr>
      <w:r w:rsidRPr="008E2D89">
        <w:rPr>
          <w:rFonts w:asciiTheme="minorHAnsi" w:hAnsiTheme="minorHAnsi"/>
          <w:sz w:val="22"/>
          <w:szCs w:val="22"/>
        </w:rPr>
        <w:lastRenderedPageBreak/>
        <w:t>Weisungsberechtigte Personen des Verantwortlichen sind</w:t>
      </w:r>
    </w:p>
    <w:p w14:paraId="198423E0" w14:textId="77777777" w:rsidR="005A0A99" w:rsidRPr="005A0A99" w:rsidRDefault="005A0A99" w:rsidP="005A0A99">
      <w:pPr>
        <w:rPr>
          <w:rFonts w:asciiTheme="minorHAnsi" w:hAnsiTheme="minorHAnsi"/>
          <w:sz w:val="22"/>
          <w:szCs w:val="22"/>
        </w:rPr>
      </w:pPr>
    </w:p>
    <w:p w14:paraId="7D60FCBF" w14:textId="77777777" w:rsidR="005A0A99" w:rsidRPr="008E2D89" w:rsidRDefault="005A0A99" w:rsidP="008E2D89">
      <w:pPr>
        <w:pStyle w:val="Listenabsatz"/>
        <w:rPr>
          <w:rFonts w:asciiTheme="minorHAnsi" w:hAnsiTheme="minorHAnsi"/>
          <w:sz w:val="22"/>
          <w:szCs w:val="22"/>
          <w:highlight w:val="yellow"/>
        </w:rPr>
      </w:pPr>
      <w:r w:rsidRPr="00B11D5B">
        <w:rPr>
          <w:rFonts w:asciiTheme="minorHAnsi" w:hAnsiTheme="minorHAnsi"/>
          <w:sz w:val="22"/>
          <w:szCs w:val="22"/>
        </w:rPr>
        <w:t>[</w:t>
      </w:r>
      <w:r w:rsidRPr="008E2D89">
        <w:rPr>
          <w:rFonts w:asciiTheme="minorHAnsi" w:hAnsiTheme="minorHAnsi"/>
          <w:sz w:val="22"/>
          <w:szCs w:val="22"/>
          <w:highlight w:val="yellow"/>
        </w:rPr>
        <w:t>Name, Organisationseinheit, E-Mail, Telefon</w:t>
      </w:r>
      <w:r w:rsidRPr="00B11D5B">
        <w:rPr>
          <w:rFonts w:asciiTheme="minorHAnsi" w:hAnsiTheme="minorHAnsi"/>
          <w:sz w:val="22"/>
          <w:szCs w:val="22"/>
        </w:rPr>
        <w:t>]</w:t>
      </w:r>
    </w:p>
    <w:p w14:paraId="0CCD2A52" w14:textId="77777777" w:rsidR="005A0A99" w:rsidRPr="008E2D89" w:rsidRDefault="005A0A99" w:rsidP="008E2D89">
      <w:pPr>
        <w:pStyle w:val="Listenabsatz"/>
        <w:rPr>
          <w:rFonts w:asciiTheme="minorHAnsi" w:hAnsiTheme="minorHAnsi"/>
          <w:sz w:val="22"/>
          <w:szCs w:val="22"/>
        </w:rPr>
      </w:pPr>
      <w:r w:rsidRPr="00B11D5B">
        <w:rPr>
          <w:rFonts w:asciiTheme="minorHAnsi" w:hAnsiTheme="minorHAnsi"/>
          <w:sz w:val="22"/>
          <w:szCs w:val="22"/>
        </w:rPr>
        <w:t>[</w:t>
      </w:r>
      <w:r w:rsidRPr="008E2D89">
        <w:rPr>
          <w:rFonts w:asciiTheme="minorHAnsi" w:hAnsiTheme="minorHAnsi"/>
          <w:sz w:val="22"/>
          <w:szCs w:val="22"/>
          <w:highlight w:val="yellow"/>
        </w:rPr>
        <w:t>Name, Organisationseinheit, E-Mail, Telefon</w:t>
      </w:r>
      <w:r w:rsidRPr="00B11D5B">
        <w:rPr>
          <w:rFonts w:asciiTheme="minorHAnsi" w:hAnsiTheme="minorHAnsi"/>
          <w:sz w:val="22"/>
          <w:szCs w:val="22"/>
        </w:rPr>
        <w:t>]</w:t>
      </w:r>
    </w:p>
    <w:p w14:paraId="35DD33E0" w14:textId="77777777" w:rsidR="005A0A99" w:rsidRPr="005A0A99" w:rsidRDefault="005A0A99" w:rsidP="005A0A99">
      <w:pPr>
        <w:rPr>
          <w:rFonts w:asciiTheme="minorHAnsi" w:hAnsiTheme="minorHAnsi"/>
          <w:sz w:val="22"/>
          <w:szCs w:val="22"/>
        </w:rPr>
      </w:pPr>
    </w:p>
    <w:p w14:paraId="021BF909" w14:textId="657124C5" w:rsidR="005A0A99" w:rsidRPr="008E2D89" w:rsidRDefault="005A0A99" w:rsidP="008E2D89">
      <w:pPr>
        <w:pStyle w:val="Listenabsatz"/>
        <w:jc w:val="both"/>
        <w:rPr>
          <w:rFonts w:asciiTheme="minorHAnsi" w:hAnsiTheme="minorHAnsi"/>
          <w:sz w:val="22"/>
          <w:szCs w:val="22"/>
        </w:rPr>
      </w:pPr>
      <w:r w:rsidRPr="008E2D89">
        <w:rPr>
          <w:rFonts w:asciiTheme="minorHAnsi" w:hAnsiTheme="minorHAnsi"/>
          <w:sz w:val="22"/>
          <w:szCs w:val="22"/>
        </w:rPr>
        <w:t>Der Verantwortliche kann weitere weisungsberechtigte Personen in Textform gegenüber dem Auftragsverarbeiter festlegen.</w:t>
      </w:r>
    </w:p>
    <w:p w14:paraId="062D8DE3" w14:textId="77777777" w:rsidR="005A0A99" w:rsidRPr="005A0A99" w:rsidRDefault="005A0A99" w:rsidP="005A0A99">
      <w:pPr>
        <w:rPr>
          <w:rFonts w:asciiTheme="minorHAnsi" w:hAnsiTheme="minorHAnsi"/>
          <w:sz w:val="22"/>
          <w:szCs w:val="22"/>
        </w:rPr>
      </w:pPr>
    </w:p>
    <w:p w14:paraId="1CA8F91D" w14:textId="5E2C03ED" w:rsidR="005A0A99" w:rsidRPr="008E2D89" w:rsidRDefault="005A0A99" w:rsidP="008E2D89">
      <w:pPr>
        <w:pStyle w:val="Listenabsatz"/>
        <w:numPr>
          <w:ilvl w:val="0"/>
          <w:numId w:val="10"/>
        </w:numPr>
        <w:jc w:val="both"/>
        <w:rPr>
          <w:rFonts w:asciiTheme="minorHAnsi" w:hAnsiTheme="minorHAnsi"/>
          <w:sz w:val="22"/>
          <w:szCs w:val="22"/>
        </w:rPr>
      </w:pPr>
      <w:r w:rsidRPr="008E2D89">
        <w:rPr>
          <w:rFonts w:asciiTheme="minorHAnsi" w:hAnsiTheme="minorHAnsi"/>
          <w:sz w:val="22"/>
          <w:szCs w:val="22"/>
        </w:rPr>
        <w:t>Der Auftragsverarbeiter hat den Verantwortlichen unverzüglich, spätestens aber nach drei Tagen, zu informieren, wenn er der Meinung ist, eine Weisung verstoße gegen gesetzliche Regelungen.</w:t>
      </w:r>
    </w:p>
    <w:p w14:paraId="1969881F" w14:textId="77777777" w:rsidR="005A0A99" w:rsidRPr="005A0A99" w:rsidRDefault="005A0A99" w:rsidP="005A0A99">
      <w:pPr>
        <w:rPr>
          <w:rFonts w:asciiTheme="minorHAnsi" w:hAnsiTheme="minorHAnsi"/>
          <w:sz w:val="22"/>
          <w:szCs w:val="22"/>
        </w:rPr>
      </w:pPr>
    </w:p>
    <w:p w14:paraId="0097D981" w14:textId="77777777" w:rsidR="005A0A99" w:rsidRPr="008E2D89" w:rsidRDefault="005A0A99" w:rsidP="005A0A99">
      <w:pPr>
        <w:rPr>
          <w:rFonts w:asciiTheme="minorHAnsi" w:hAnsiTheme="minorHAnsi"/>
          <w:b/>
          <w:bCs/>
          <w:sz w:val="22"/>
          <w:szCs w:val="22"/>
        </w:rPr>
      </w:pPr>
      <w:r w:rsidRPr="008E2D89">
        <w:rPr>
          <w:rFonts w:asciiTheme="minorHAnsi" w:hAnsiTheme="minorHAnsi"/>
          <w:b/>
          <w:bCs/>
          <w:sz w:val="22"/>
          <w:szCs w:val="22"/>
        </w:rPr>
        <w:t>§ 6 Technisch-organisatorische Maßnahmen</w:t>
      </w:r>
    </w:p>
    <w:p w14:paraId="5C7FE997" w14:textId="77777777" w:rsidR="005A0A99" w:rsidRPr="005A0A99" w:rsidRDefault="005A0A99" w:rsidP="005A0A99">
      <w:pPr>
        <w:rPr>
          <w:rFonts w:asciiTheme="minorHAnsi" w:hAnsiTheme="minorHAnsi"/>
          <w:sz w:val="22"/>
          <w:szCs w:val="22"/>
        </w:rPr>
      </w:pPr>
    </w:p>
    <w:p w14:paraId="32311F23" w14:textId="0A024E83" w:rsidR="005A0A99" w:rsidRPr="008E2D89" w:rsidRDefault="005A0A99" w:rsidP="008E2D89">
      <w:pPr>
        <w:pStyle w:val="Listenabsatz"/>
        <w:numPr>
          <w:ilvl w:val="0"/>
          <w:numId w:val="12"/>
        </w:numPr>
        <w:jc w:val="both"/>
        <w:rPr>
          <w:rFonts w:asciiTheme="minorHAnsi" w:hAnsiTheme="minorHAnsi"/>
          <w:sz w:val="22"/>
          <w:szCs w:val="22"/>
        </w:rPr>
      </w:pPr>
      <w:r w:rsidRPr="008E2D89">
        <w:rPr>
          <w:rFonts w:asciiTheme="minorHAnsi" w:hAnsiTheme="minorHAnsi"/>
          <w:sz w:val="22"/>
          <w:szCs w:val="22"/>
        </w:rPr>
        <w:t xml:space="preserve">Der Auftragsverarbeiter hat die Datensicherheit gem. Art. 25, 32 DSGVO, insbesondere in Verbindung mit Art. 5 Abs. 1, Abs. 2 DSGVO, herzustellen. Hierzu setzt der Auftragsverarbeiter die in </w:t>
      </w:r>
      <w:r w:rsidRPr="00B11D5B">
        <w:rPr>
          <w:rFonts w:asciiTheme="minorHAnsi" w:hAnsiTheme="minorHAnsi"/>
          <w:b/>
          <w:bCs/>
          <w:sz w:val="22"/>
          <w:szCs w:val="22"/>
        </w:rPr>
        <w:t>Anlage 1</w:t>
      </w:r>
      <w:r w:rsidRPr="008E2D89">
        <w:rPr>
          <w:rFonts w:asciiTheme="minorHAnsi" w:hAnsiTheme="minorHAnsi"/>
          <w:sz w:val="22"/>
          <w:szCs w:val="22"/>
        </w:rPr>
        <w:t xml:space="preserve"> beschriebenen technischen und organisatorischen Maßnahmen um. Die zu treffenden Maßnahmen dienen der Datensicherheit und der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DSGVO zu berücksichtigen.</w:t>
      </w:r>
    </w:p>
    <w:p w14:paraId="21843DCF" w14:textId="77777777" w:rsidR="005A0A99" w:rsidRPr="005A0A99" w:rsidRDefault="005A0A99" w:rsidP="008E2D89">
      <w:pPr>
        <w:jc w:val="both"/>
        <w:rPr>
          <w:rFonts w:asciiTheme="minorHAnsi" w:hAnsiTheme="minorHAnsi"/>
          <w:sz w:val="22"/>
          <w:szCs w:val="22"/>
        </w:rPr>
      </w:pPr>
    </w:p>
    <w:p w14:paraId="6943FB99" w14:textId="2BD00374" w:rsidR="005A0A99" w:rsidRDefault="005A0A99" w:rsidP="008E2D89">
      <w:pPr>
        <w:pStyle w:val="Listenabsatz"/>
        <w:numPr>
          <w:ilvl w:val="0"/>
          <w:numId w:val="12"/>
        </w:numPr>
        <w:jc w:val="both"/>
        <w:rPr>
          <w:rFonts w:asciiTheme="minorHAnsi" w:hAnsiTheme="minorHAnsi"/>
          <w:sz w:val="22"/>
          <w:szCs w:val="22"/>
        </w:rPr>
      </w:pPr>
      <w:r w:rsidRPr="008E2D89">
        <w:rPr>
          <w:rFonts w:asciiTheme="minorHAnsi" w:hAnsiTheme="minorHAnsi"/>
          <w:sz w:val="22"/>
          <w:szCs w:val="22"/>
        </w:rPr>
        <w:t>Zur Definition eines dem Risiko angemessenen Schutzniveaus hat der Verantwortliche den Schutzbedarf festgelegt, der durch den Auftragsverarbeiter bei der Umsetzung der technisch-organisatorischen Maßnahmen sichergestellt werden muss:</w:t>
      </w:r>
    </w:p>
    <w:p w14:paraId="5DD4F2A4" w14:textId="77777777" w:rsidR="008E2D89" w:rsidRPr="008E2D89" w:rsidRDefault="008E2D89" w:rsidP="008E2D89">
      <w:pPr>
        <w:pStyle w:val="Listenabsatz"/>
        <w:rPr>
          <w:rFonts w:asciiTheme="minorHAnsi" w:hAnsiTheme="minorHAnsi"/>
          <w:sz w:val="22"/>
          <w:szCs w:val="22"/>
        </w:rPr>
      </w:pPr>
    </w:p>
    <w:tbl>
      <w:tblPr>
        <w:tblStyle w:val="Tabellenraster"/>
        <w:tblW w:w="0" w:type="auto"/>
        <w:tblInd w:w="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9"/>
        <w:gridCol w:w="2788"/>
        <w:gridCol w:w="2788"/>
      </w:tblGrid>
      <w:tr w:rsidR="008E2D89" w:rsidRPr="00706E7B" w14:paraId="0699DEA5" w14:textId="77777777" w:rsidTr="007D7059">
        <w:tc>
          <w:tcPr>
            <w:tcW w:w="3020" w:type="dxa"/>
          </w:tcPr>
          <w:p w14:paraId="5DE44D88" w14:textId="77777777" w:rsidR="008E2D89" w:rsidRPr="00FD6EF7" w:rsidRDefault="008E2D89" w:rsidP="007D7059">
            <w:pPr>
              <w:spacing w:line="276" w:lineRule="auto"/>
              <w:ind w:left="705" w:hanging="705"/>
              <w:jc w:val="both"/>
              <w:rPr>
                <w:rFonts w:ascii="Arial" w:hAnsi="Arial" w:cs="Arial"/>
                <w:b/>
                <w:bCs/>
                <w:sz w:val="20"/>
                <w:szCs w:val="20"/>
                <w:highlight w:val="yellow"/>
              </w:rPr>
            </w:pPr>
            <w:r w:rsidRPr="00FD6EF7">
              <w:rPr>
                <w:rFonts w:ascii="Arial" w:hAnsi="Arial" w:cs="Arial"/>
                <w:b/>
                <w:bCs/>
                <w:sz w:val="20"/>
                <w:szCs w:val="20"/>
                <w:highlight w:val="yellow"/>
              </w:rPr>
              <w:t>Vertraulichkeit</w:t>
            </w:r>
          </w:p>
          <w:p w14:paraId="1A7F4C4D" w14:textId="77777777" w:rsidR="008E2D89" w:rsidRPr="00FD6EF7" w:rsidRDefault="008E2D89" w:rsidP="007D7059">
            <w:pPr>
              <w:spacing w:line="276" w:lineRule="auto"/>
              <w:ind w:left="705" w:hanging="705"/>
              <w:jc w:val="both"/>
              <w:rPr>
                <w:rFonts w:ascii="Arial" w:hAnsi="Arial" w:cs="Arial"/>
                <w:sz w:val="20"/>
                <w:szCs w:val="20"/>
                <w:highlight w:val="yellow"/>
              </w:rPr>
            </w:pPr>
          </w:p>
          <w:p w14:paraId="209EDD0C" w14:textId="77777777" w:rsidR="008E2D89" w:rsidRPr="00FD6EF7" w:rsidRDefault="008E2D89" w:rsidP="007D7059">
            <w:pPr>
              <w:spacing w:line="276" w:lineRule="auto"/>
              <w:ind w:left="705" w:hanging="705"/>
              <w:jc w:val="both"/>
              <w:rPr>
                <w:rFonts w:ascii="Arial" w:hAnsi="Arial" w:cs="Arial"/>
                <w:sz w:val="20"/>
                <w:szCs w:val="20"/>
                <w:highlight w:val="yellow"/>
              </w:rPr>
            </w:pPr>
          </w:p>
          <w:p w14:paraId="0992DC3F" w14:textId="77777777" w:rsidR="008E2D89" w:rsidRPr="00FD6EF7" w:rsidRDefault="00F454DB" w:rsidP="007D7059">
            <w:pPr>
              <w:spacing w:line="276" w:lineRule="auto"/>
              <w:ind w:left="705" w:hanging="705"/>
              <w:jc w:val="both"/>
              <w:rPr>
                <w:rFonts w:ascii="Arial" w:hAnsi="Arial" w:cs="Arial"/>
                <w:sz w:val="20"/>
                <w:szCs w:val="20"/>
                <w:highlight w:val="yellow"/>
              </w:rPr>
            </w:pPr>
            <w:sdt>
              <w:sdtPr>
                <w:rPr>
                  <w:rFonts w:ascii="Arial" w:hAnsi="Arial" w:cs="Arial"/>
                  <w:sz w:val="20"/>
                  <w:szCs w:val="20"/>
                  <w:highlight w:val="yellow"/>
                </w:rPr>
                <w:id w:val="331117062"/>
                <w14:checkbox>
                  <w14:checked w14:val="0"/>
                  <w14:checkedState w14:val="2612" w14:font="MS Gothic"/>
                  <w14:uncheckedState w14:val="2610" w14:font="MS Gothic"/>
                </w14:checkbox>
              </w:sdtPr>
              <w:sdtEndPr/>
              <w:sdtContent>
                <w:r w:rsidR="008E2D89" w:rsidRPr="00FD6EF7">
                  <w:rPr>
                    <w:rFonts w:ascii="Segoe UI Symbol" w:hAnsi="Segoe UI Symbol" w:cs="Segoe UI Symbol"/>
                    <w:sz w:val="20"/>
                    <w:szCs w:val="20"/>
                    <w:highlight w:val="yellow"/>
                  </w:rPr>
                  <w:t>☐</w:t>
                </w:r>
              </w:sdtContent>
            </w:sdt>
            <w:r w:rsidR="008E2D89" w:rsidRPr="00FD6EF7">
              <w:rPr>
                <w:rFonts w:ascii="Arial" w:hAnsi="Arial" w:cs="Arial"/>
                <w:sz w:val="20"/>
                <w:szCs w:val="20"/>
                <w:highlight w:val="yellow"/>
              </w:rPr>
              <w:tab/>
              <w:t>Normal</w:t>
            </w:r>
          </w:p>
          <w:p w14:paraId="621809EB" w14:textId="77777777" w:rsidR="008E2D89" w:rsidRPr="00FD6EF7" w:rsidRDefault="00F454DB" w:rsidP="007D7059">
            <w:pPr>
              <w:spacing w:line="276" w:lineRule="auto"/>
              <w:ind w:left="705" w:hanging="705"/>
              <w:jc w:val="both"/>
              <w:rPr>
                <w:rFonts w:ascii="Arial" w:hAnsi="Arial" w:cs="Arial"/>
                <w:sz w:val="20"/>
                <w:szCs w:val="20"/>
                <w:highlight w:val="yellow"/>
              </w:rPr>
            </w:pPr>
            <w:sdt>
              <w:sdtPr>
                <w:rPr>
                  <w:rFonts w:ascii="Arial" w:hAnsi="Arial" w:cs="Arial"/>
                  <w:sz w:val="20"/>
                  <w:szCs w:val="20"/>
                  <w:highlight w:val="yellow"/>
                </w:rPr>
                <w:id w:val="-1513142344"/>
                <w14:checkbox>
                  <w14:checked w14:val="0"/>
                  <w14:checkedState w14:val="2612" w14:font="MS Gothic"/>
                  <w14:uncheckedState w14:val="2610" w14:font="MS Gothic"/>
                </w14:checkbox>
              </w:sdtPr>
              <w:sdtEndPr/>
              <w:sdtContent>
                <w:r w:rsidR="008E2D89" w:rsidRPr="00FD6EF7">
                  <w:rPr>
                    <w:rFonts w:ascii="Segoe UI Symbol" w:hAnsi="Segoe UI Symbol" w:cs="Segoe UI Symbol"/>
                    <w:sz w:val="20"/>
                    <w:szCs w:val="20"/>
                    <w:highlight w:val="yellow"/>
                  </w:rPr>
                  <w:t>☐</w:t>
                </w:r>
              </w:sdtContent>
            </w:sdt>
            <w:r w:rsidR="008E2D89" w:rsidRPr="00FD6EF7">
              <w:rPr>
                <w:rFonts w:ascii="Arial" w:hAnsi="Arial" w:cs="Arial"/>
                <w:sz w:val="20"/>
                <w:szCs w:val="20"/>
                <w:highlight w:val="yellow"/>
              </w:rPr>
              <w:tab/>
              <w:t>Hoch</w:t>
            </w:r>
          </w:p>
          <w:p w14:paraId="4F415C94" w14:textId="77777777" w:rsidR="008E2D89" w:rsidRPr="00FD6EF7" w:rsidRDefault="00F454DB" w:rsidP="007D7059">
            <w:pPr>
              <w:spacing w:line="276" w:lineRule="auto"/>
              <w:ind w:left="705" w:hanging="705"/>
              <w:jc w:val="both"/>
              <w:rPr>
                <w:rFonts w:ascii="Arial" w:hAnsi="Arial" w:cs="Arial"/>
                <w:sz w:val="20"/>
                <w:szCs w:val="20"/>
                <w:highlight w:val="yellow"/>
              </w:rPr>
            </w:pPr>
            <w:sdt>
              <w:sdtPr>
                <w:rPr>
                  <w:rFonts w:ascii="Arial" w:hAnsi="Arial" w:cs="Arial"/>
                  <w:sz w:val="20"/>
                  <w:szCs w:val="20"/>
                  <w:highlight w:val="yellow"/>
                </w:rPr>
                <w:id w:val="-239408948"/>
                <w14:checkbox>
                  <w14:checked w14:val="0"/>
                  <w14:checkedState w14:val="2612" w14:font="MS Gothic"/>
                  <w14:uncheckedState w14:val="2610" w14:font="MS Gothic"/>
                </w14:checkbox>
              </w:sdtPr>
              <w:sdtEndPr/>
              <w:sdtContent>
                <w:r w:rsidR="008E2D89" w:rsidRPr="00FD6EF7">
                  <w:rPr>
                    <w:rFonts w:ascii="Segoe UI Symbol" w:eastAsia="MS Gothic" w:hAnsi="Segoe UI Symbol" w:cs="Segoe UI Symbol"/>
                    <w:sz w:val="20"/>
                    <w:szCs w:val="20"/>
                    <w:highlight w:val="yellow"/>
                  </w:rPr>
                  <w:t>☐</w:t>
                </w:r>
              </w:sdtContent>
            </w:sdt>
            <w:r w:rsidR="008E2D89" w:rsidRPr="00FD6EF7">
              <w:rPr>
                <w:rFonts w:ascii="Arial" w:hAnsi="Arial" w:cs="Arial"/>
                <w:sz w:val="20"/>
                <w:szCs w:val="20"/>
                <w:highlight w:val="yellow"/>
              </w:rPr>
              <w:tab/>
              <w:t xml:space="preserve">Sehr </w:t>
            </w:r>
            <w:proofErr w:type="gramStart"/>
            <w:r w:rsidR="008E2D89" w:rsidRPr="00FD6EF7">
              <w:rPr>
                <w:rFonts w:ascii="Arial" w:hAnsi="Arial" w:cs="Arial"/>
                <w:sz w:val="20"/>
                <w:szCs w:val="20"/>
                <w:highlight w:val="yellow"/>
              </w:rPr>
              <w:t>Hoch</w:t>
            </w:r>
            <w:proofErr w:type="gramEnd"/>
          </w:p>
        </w:tc>
        <w:tc>
          <w:tcPr>
            <w:tcW w:w="3020" w:type="dxa"/>
          </w:tcPr>
          <w:p w14:paraId="19897C4D" w14:textId="77777777" w:rsidR="008E2D89" w:rsidRPr="00FD6EF7" w:rsidRDefault="008E2D89" w:rsidP="007D7059">
            <w:pPr>
              <w:spacing w:line="276" w:lineRule="auto"/>
              <w:ind w:left="705" w:hanging="705"/>
              <w:jc w:val="both"/>
              <w:rPr>
                <w:rFonts w:ascii="Arial" w:hAnsi="Arial" w:cs="Arial"/>
                <w:b/>
                <w:bCs/>
                <w:sz w:val="20"/>
                <w:szCs w:val="20"/>
                <w:highlight w:val="yellow"/>
              </w:rPr>
            </w:pPr>
            <w:r w:rsidRPr="00FD6EF7">
              <w:rPr>
                <w:rFonts w:ascii="Arial" w:hAnsi="Arial" w:cs="Arial"/>
                <w:b/>
                <w:bCs/>
                <w:sz w:val="20"/>
                <w:szCs w:val="20"/>
                <w:highlight w:val="yellow"/>
              </w:rPr>
              <w:t>Integrität</w:t>
            </w:r>
          </w:p>
          <w:p w14:paraId="4A7243FA" w14:textId="77777777" w:rsidR="008E2D89" w:rsidRPr="00FD6EF7" w:rsidRDefault="008E2D89" w:rsidP="007D7059">
            <w:pPr>
              <w:spacing w:line="276" w:lineRule="auto"/>
              <w:ind w:left="705" w:hanging="705"/>
              <w:jc w:val="both"/>
              <w:rPr>
                <w:rFonts w:ascii="Arial" w:hAnsi="Arial" w:cs="Arial"/>
                <w:sz w:val="20"/>
                <w:szCs w:val="20"/>
                <w:highlight w:val="yellow"/>
              </w:rPr>
            </w:pPr>
          </w:p>
          <w:p w14:paraId="1CA6BBE4" w14:textId="77777777" w:rsidR="008E2D89" w:rsidRPr="00FD6EF7" w:rsidRDefault="008E2D89" w:rsidP="007D7059">
            <w:pPr>
              <w:spacing w:line="276" w:lineRule="auto"/>
              <w:ind w:left="705" w:hanging="705"/>
              <w:jc w:val="both"/>
              <w:rPr>
                <w:rFonts w:ascii="Arial" w:hAnsi="Arial" w:cs="Arial"/>
                <w:sz w:val="20"/>
                <w:szCs w:val="20"/>
                <w:highlight w:val="yellow"/>
              </w:rPr>
            </w:pPr>
          </w:p>
          <w:p w14:paraId="4382ED26" w14:textId="77777777" w:rsidR="008E2D89" w:rsidRPr="00FD6EF7" w:rsidRDefault="00F454DB" w:rsidP="007D7059">
            <w:pPr>
              <w:spacing w:line="276" w:lineRule="auto"/>
              <w:ind w:left="705" w:hanging="705"/>
              <w:jc w:val="both"/>
              <w:rPr>
                <w:rFonts w:ascii="Arial" w:hAnsi="Arial" w:cs="Arial"/>
                <w:sz w:val="20"/>
                <w:szCs w:val="20"/>
                <w:highlight w:val="yellow"/>
              </w:rPr>
            </w:pPr>
            <w:sdt>
              <w:sdtPr>
                <w:rPr>
                  <w:rFonts w:ascii="Arial" w:hAnsi="Arial" w:cs="Arial"/>
                  <w:sz w:val="20"/>
                  <w:szCs w:val="20"/>
                  <w:highlight w:val="yellow"/>
                </w:rPr>
                <w:id w:val="1939019326"/>
                <w14:checkbox>
                  <w14:checked w14:val="0"/>
                  <w14:checkedState w14:val="2612" w14:font="MS Gothic"/>
                  <w14:uncheckedState w14:val="2610" w14:font="MS Gothic"/>
                </w14:checkbox>
              </w:sdtPr>
              <w:sdtEndPr/>
              <w:sdtContent>
                <w:r w:rsidR="008E2D89" w:rsidRPr="00FD6EF7">
                  <w:rPr>
                    <w:rFonts w:ascii="Segoe UI Symbol" w:eastAsia="MS Gothic" w:hAnsi="Segoe UI Symbol" w:cs="Segoe UI Symbol"/>
                    <w:sz w:val="20"/>
                    <w:szCs w:val="20"/>
                    <w:highlight w:val="yellow"/>
                  </w:rPr>
                  <w:t>☐</w:t>
                </w:r>
              </w:sdtContent>
            </w:sdt>
            <w:r w:rsidR="008E2D89" w:rsidRPr="00FD6EF7">
              <w:rPr>
                <w:rFonts w:ascii="Arial" w:hAnsi="Arial" w:cs="Arial"/>
                <w:sz w:val="20"/>
                <w:szCs w:val="20"/>
                <w:highlight w:val="yellow"/>
              </w:rPr>
              <w:tab/>
              <w:t>Normal</w:t>
            </w:r>
          </w:p>
          <w:p w14:paraId="10D0A40C" w14:textId="77777777" w:rsidR="008E2D89" w:rsidRPr="00FD6EF7" w:rsidRDefault="00F454DB" w:rsidP="007D7059">
            <w:pPr>
              <w:spacing w:line="276" w:lineRule="auto"/>
              <w:ind w:left="705" w:hanging="705"/>
              <w:jc w:val="both"/>
              <w:rPr>
                <w:rFonts w:ascii="Arial" w:hAnsi="Arial" w:cs="Arial"/>
                <w:sz w:val="20"/>
                <w:szCs w:val="20"/>
                <w:highlight w:val="yellow"/>
              </w:rPr>
            </w:pPr>
            <w:sdt>
              <w:sdtPr>
                <w:rPr>
                  <w:rFonts w:ascii="Arial" w:hAnsi="Arial" w:cs="Arial"/>
                  <w:sz w:val="20"/>
                  <w:szCs w:val="20"/>
                  <w:highlight w:val="yellow"/>
                </w:rPr>
                <w:id w:val="1947277409"/>
                <w14:checkbox>
                  <w14:checked w14:val="0"/>
                  <w14:checkedState w14:val="2612" w14:font="MS Gothic"/>
                  <w14:uncheckedState w14:val="2610" w14:font="MS Gothic"/>
                </w14:checkbox>
              </w:sdtPr>
              <w:sdtEndPr/>
              <w:sdtContent>
                <w:r w:rsidR="008E2D89" w:rsidRPr="00FD6EF7">
                  <w:rPr>
                    <w:rFonts w:ascii="Segoe UI Symbol" w:hAnsi="Segoe UI Symbol" w:cs="Segoe UI Symbol"/>
                    <w:sz w:val="20"/>
                    <w:szCs w:val="20"/>
                    <w:highlight w:val="yellow"/>
                  </w:rPr>
                  <w:t>☐</w:t>
                </w:r>
              </w:sdtContent>
            </w:sdt>
            <w:r w:rsidR="008E2D89" w:rsidRPr="00FD6EF7">
              <w:rPr>
                <w:rFonts w:ascii="Arial" w:hAnsi="Arial" w:cs="Arial"/>
                <w:sz w:val="20"/>
                <w:szCs w:val="20"/>
                <w:highlight w:val="yellow"/>
              </w:rPr>
              <w:tab/>
              <w:t>Hoch</w:t>
            </w:r>
          </w:p>
          <w:p w14:paraId="2F3220A6" w14:textId="77777777" w:rsidR="008E2D89" w:rsidRPr="00FD6EF7" w:rsidRDefault="00F454DB" w:rsidP="007D7059">
            <w:pPr>
              <w:spacing w:line="276" w:lineRule="auto"/>
              <w:jc w:val="both"/>
              <w:rPr>
                <w:rFonts w:ascii="Arial" w:hAnsi="Arial" w:cs="Arial"/>
                <w:sz w:val="20"/>
                <w:szCs w:val="20"/>
                <w:highlight w:val="yellow"/>
              </w:rPr>
            </w:pPr>
            <w:sdt>
              <w:sdtPr>
                <w:rPr>
                  <w:rFonts w:ascii="Arial" w:hAnsi="Arial" w:cs="Arial"/>
                  <w:sz w:val="20"/>
                  <w:szCs w:val="20"/>
                  <w:highlight w:val="yellow"/>
                </w:rPr>
                <w:id w:val="906114259"/>
                <w14:checkbox>
                  <w14:checked w14:val="0"/>
                  <w14:checkedState w14:val="2612" w14:font="MS Gothic"/>
                  <w14:uncheckedState w14:val="2610" w14:font="MS Gothic"/>
                </w14:checkbox>
              </w:sdtPr>
              <w:sdtEndPr/>
              <w:sdtContent>
                <w:r w:rsidR="008E2D89" w:rsidRPr="00FD6EF7">
                  <w:rPr>
                    <w:rFonts w:ascii="Segoe UI Symbol" w:eastAsia="MS Gothic" w:hAnsi="Segoe UI Symbol" w:cs="Segoe UI Symbol"/>
                    <w:sz w:val="20"/>
                    <w:szCs w:val="20"/>
                    <w:highlight w:val="yellow"/>
                  </w:rPr>
                  <w:t>☐</w:t>
                </w:r>
              </w:sdtContent>
            </w:sdt>
            <w:r w:rsidR="008E2D89" w:rsidRPr="00FD6EF7">
              <w:rPr>
                <w:rFonts w:ascii="Arial" w:hAnsi="Arial" w:cs="Arial"/>
                <w:sz w:val="20"/>
                <w:szCs w:val="20"/>
                <w:highlight w:val="yellow"/>
              </w:rPr>
              <w:tab/>
              <w:t xml:space="preserve">Sehr </w:t>
            </w:r>
            <w:proofErr w:type="gramStart"/>
            <w:r w:rsidR="008E2D89" w:rsidRPr="00FD6EF7">
              <w:rPr>
                <w:rFonts w:ascii="Arial" w:hAnsi="Arial" w:cs="Arial"/>
                <w:sz w:val="20"/>
                <w:szCs w:val="20"/>
                <w:highlight w:val="yellow"/>
              </w:rPr>
              <w:t>Hoch</w:t>
            </w:r>
            <w:proofErr w:type="gramEnd"/>
          </w:p>
        </w:tc>
        <w:tc>
          <w:tcPr>
            <w:tcW w:w="3020" w:type="dxa"/>
          </w:tcPr>
          <w:p w14:paraId="311B544D" w14:textId="283BA566" w:rsidR="008E2D89" w:rsidRPr="00FD6EF7" w:rsidRDefault="008E2D89" w:rsidP="008E2D89">
            <w:pPr>
              <w:spacing w:line="276" w:lineRule="auto"/>
              <w:rPr>
                <w:rFonts w:ascii="Arial" w:hAnsi="Arial" w:cs="Arial"/>
                <w:b/>
                <w:bCs/>
                <w:sz w:val="20"/>
                <w:szCs w:val="20"/>
                <w:highlight w:val="yellow"/>
              </w:rPr>
            </w:pPr>
            <w:r w:rsidRPr="00FD6EF7">
              <w:rPr>
                <w:rFonts w:ascii="Arial" w:hAnsi="Arial" w:cs="Arial"/>
                <w:b/>
                <w:bCs/>
                <w:sz w:val="20"/>
                <w:szCs w:val="20"/>
                <w:highlight w:val="yellow"/>
              </w:rPr>
              <w:t>Verfügbarkeit</w:t>
            </w:r>
            <w:r>
              <w:rPr>
                <w:rFonts w:ascii="Arial" w:hAnsi="Arial" w:cs="Arial"/>
                <w:b/>
                <w:bCs/>
                <w:sz w:val="20"/>
                <w:szCs w:val="20"/>
                <w:highlight w:val="yellow"/>
              </w:rPr>
              <w:t xml:space="preserve"> </w:t>
            </w:r>
          </w:p>
          <w:p w14:paraId="007DD934" w14:textId="77777777" w:rsidR="008E2D89" w:rsidRPr="00FD6EF7" w:rsidRDefault="008E2D89" w:rsidP="008E2D89">
            <w:pPr>
              <w:spacing w:line="276" w:lineRule="auto"/>
              <w:rPr>
                <w:rFonts w:ascii="Arial" w:hAnsi="Arial" w:cs="Arial"/>
                <w:sz w:val="20"/>
                <w:szCs w:val="20"/>
                <w:highlight w:val="yellow"/>
              </w:rPr>
            </w:pPr>
          </w:p>
          <w:p w14:paraId="77026173" w14:textId="77777777" w:rsidR="008E2D89" w:rsidRPr="00FD6EF7" w:rsidRDefault="00F454DB" w:rsidP="007D7059">
            <w:pPr>
              <w:spacing w:line="276" w:lineRule="auto"/>
              <w:ind w:left="705" w:hanging="705"/>
              <w:jc w:val="both"/>
              <w:rPr>
                <w:rFonts w:ascii="Arial" w:hAnsi="Arial" w:cs="Arial"/>
                <w:sz w:val="20"/>
                <w:szCs w:val="20"/>
                <w:highlight w:val="yellow"/>
              </w:rPr>
            </w:pPr>
            <w:sdt>
              <w:sdtPr>
                <w:rPr>
                  <w:rFonts w:ascii="Arial" w:hAnsi="Arial" w:cs="Arial"/>
                  <w:sz w:val="20"/>
                  <w:szCs w:val="20"/>
                  <w:highlight w:val="yellow"/>
                </w:rPr>
                <w:id w:val="-882643549"/>
                <w14:checkbox>
                  <w14:checked w14:val="0"/>
                  <w14:checkedState w14:val="2612" w14:font="MS Gothic"/>
                  <w14:uncheckedState w14:val="2610" w14:font="MS Gothic"/>
                </w14:checkbox>
              </w:sdtPr>
              <w:sdtEndPr/>
              <w:sdtContent>
                <w:r w:rsidR="008E2D89" w:rsidRPr="00FD6EF7">
                  <w:rPr>
                    <w:rFonts w:ascii="Segoe UI Symbol" w:eastAsia="MS Gothic" w:hAnsi="Segoe UI Symbol" w:cs="Segoe UI Symbol"/>
                    <w:sz w:val="20"/>
                    <w:szCs w:val="20"/>
                    <w:highlight w:val="yellow"/>
                  </w:rPr>
                  <w:t>☐</w:t>
                </w:r>
              </w:sdtContent>
            </w:sdt>
            <w:r w:rsidR="008E2D89" w:rsidRPr="00FD6EF7">
              <w:rPr>
                <w:rFonts w:ascii="Arial" w:hAnsi="Arial" w:cs="Arial"/>
                <w:sz w:val="20"/>
                <w:szCs w:val="20"/>
                <w:highlight w:val="yellow"/>
              </w:rPr>
              <w:tab/>
              <w:t>Normal</w:t>
            </w:r>
          </w:p>
          <w:p w14:paraId="31617682" w14:textId="77777777" w:rsidR="008E2D89" w:rsidRPr="00FD6EF7" w:rsidRDefault="00F454DB" w:rsidP="007D7059">
            <w:pPr>
              <w:spacing w:line="276" w:lineRule="auto"/>
              <w:ind w:left="705" w:hanging="705"/>
              <w:jc w:val="both"/>
              <w:rPr>
                <w:rFonts w:ascii="Arial" w:hAnsi="Arial" w:cs="Arial"/>
                <w:sz w:val="20"/>
                <w:szCs w:val="20"/>
                <w:highlight w:val="yellow"/>
              </w:rPr>
            </w:pPr>
            <w:sdt>
              <w:sdtPr>
                <w:rPr>
                  <w:rFonts w:ascii="Arial" w:hAnsi="Arial" w:cs="Arial"/>
                  <w:sz w:val="20"/>
                  <w:szCs w:val="20"/>
                  <w:highlight w:val="yellow"/>
                </w:rPr>
                <w:id w:val="97003178"/>
                <w14:checkbox>
                  <w14:checked w14:val="0"/>
                  <w14:checkedState w14:val="2612" w14:font="MS Gothic"/>
                  <w14:uncheckedState w14:val="2610" w14:font="MS Gothic"/>
                </w14:checkbox>
              </w:sdtPr>
              <w:sdtEndPr/>
              <w:sdtContent>
                <w:r w:rsidR="008E2D89" w:rsidRPr="00FD6EF7">
                  <w:rPr>
                    <w:rFonts w:ascii="Segoe UI Symbol" w:eastAsia="MS Gothic" w:hAnsi="Segoe UI Symbol" w:cs="Segoe UI Symbol"/>
                    <w:sz w:val="20"/>
                    <w:szCs w:val="20"/>
                    <w:highlight w:val="yellow"/>
                  </w:rPr>
                  <w:t>☐</w:t>
                </w:r>
              </w:sdtContent>
            </w:sdt>
            <w:r w:rsidR="008E2D89" w:rsidRPr="00FD6EF7">
              <w:rPr>
                <w:rFonts w:ascii="Arial" w:hAnsi="Arial" w:cs="Arial"/>
                <w:sz w:val="20"/>
                <w:szCs w:val="20"/>
                <w:highlight w:val="yellow"/>
              </w:rPr>
              <w:tab/>
              <w:t>Hoch</w:t>
            </w:r>
          </w:p>
          <w:p w14:paraId="030C36AB" w14:textId="77777777" w:rsidR="008E2D89" w:rsidRPr="00FD6EF7" w:rsidRDefault="00F454DB" w:rsidP="007D7059">
            <w:pPr>
              <w:spacing w:line="276" w:lineRule="auto"/>
              <w:jc w:val="both"/>
              <w:rPr>
                <w:rFonts w:ascii="Arial" w:hAnsi="Arial" w:cs="Arial"/>
                <w:sz w:val="20"/>
                <w:szCs w:val="20"/>
                <w:highlight w:val="yellow"/>
              </w:rPr>
            </w:pPr>
            <w:sdt>
              <w:sdtPr>
                <w:rPr>
                  <w:rFonts w:ascii="Arial" w:hAnsi="Arial" w:cs="Arial"/>
                  <w:sz w:val="20"/>
                  <w:szCs w:val="20"/>
                  <w:highlight w:val="yellow"/>
                </w:rPr>
                <w:id w:val="-1310245850"/>
                <w14:checkbox>
                  <w14:checked w14:val="0"/>
                  <w14:checkedState w14:val="2612" w14:font="MS Gothic"/>
                  <w14:uncheckedState w14:val="2610" w14:font="MS Gothic"/>
                </w14:checkbox>
              </w:sdtPr>
              <w:sdtEndPr/>
              <w:sdtContent>
                <w:r w:rsidR="008E2D89" w:rsidRPr="00FD6EF7">
                  <w:rPr>
                    <w:rFonts w:ascii="Segoe UI Symbol" w:eastAsia="MS Gothic" w:hAnsi="Segoe UI Symbol" w:cs="Segoe UI Symbol"/>
                    <w:sz w:val="20"/>
                    <w:szCs w:val="20"/>
                    <w:highlight w:val="yellow"/>
                  </w:rPr>
                  <w:t>☐</w:t>
                </w:r>
              </w:sdtContent>
            </w:sdt>
            <w:r w:rsidR="008E2D89" w:rsidRPr="00FD6EF7">
              <w:rPr>
                <w:rFonts w:ascii="Arial" w:hAnsi="Arial" w:cs="Arial"/>
                <w:sz w:val="20"/>
                <w:szCs w:val="20"/>
                <w:highlight w:val="yellow"/>
              </w:rPr>
              <w:tab/>
              <w:t xml:space="preserve">Sehr </w:t>
            </w:r>
            <w:proofErr w:type="gramStart"/>
            <w:r w:rsidR="008E2D89" w:rsidRPr="00FD6EF7">
              <w:rPr>
                <w:rFonts w:ascii="Arial" w:hAnsi="Arial" w:cs="Arial"/>
                <w:sz w:val="20"/>
                <w:szCs w:val="20"/>
                <w:highlight w:val="yellow"/>
              </w:rPr>
              <w:t>Hoch</w:t>
            </w:r>
            <w:proofErr w:type="gramEnd"/>
          </w:p>
        </w:tc>
      </w:tr>
    </w:tbl>
    <w:p w14:paraId="7EA6CEE7" w14:textId="4C6F0BD5" w:rsidR="005A0A99" w:rsidRPr="005A0A99" w:rsidRDefault="005A0A99" w:rsidP="005A0A99">
      <w:pPr>
        <w:rPr>
          <w:rFonts w:asciiTheme="minorHAnsi" w:hAnsiTheme="minorHAnsi"/>
          <w:sz w:val="22"/>
          <w:szCs w:val="22"/>
        </w:rPr>
      </w:pPr>
    </w:p>
    <w:p w14:paraId="605C6BCD" w14:textId="0BC71E1F" w:rsidR="005A0A99" w:rsidRPr="008E2D89" w:rsidRDefault="005A0A99" w:rsidP="008E2D89">
      <w:pPr>
        <w:pStyle w:val="Listenabsatz"/>
        <w:numPr>
          <w:ilvl w:val="0"/>
          <w:numId w:val="12"/>
        </w:numPr>
        <w:jc w:val="both"/>
        <w:rPr>
          <w:rFonts w:asciiTheme="minorHAnsi" w:hAnsiTheme="minorHAnsi"/>
          <w:sz w:val="22"/>
          <w:szCs w:val="22"/>
        </w:rPr>
      </w:pPr>
      <w:r w:rsidRPr="008E2D89">
        <w:rPr>
          <w:rFonts w:asciiTheme="minorHAnsi" w:hAnsiTheme="minorHAnsi"/>
          <w:sz w:val="22"/>
          <w:szCs w:val="22"/>
        </w:rPr>
        <w:t xml:space="preserve">Die technischen und organisatorischen Maßnahmen unterliegen dem technischen Fortschritt und der Weiterentwicklung. Insoweit wird der Auftragsverarbeiter die von ihm getroffenen technischen und organisatorischen Maßnahmen regelmäßig sowie anlassbezogen auf ihre Wirksamkeit kontrollieren. Dem Auftragsverarbeiter ist es gestattet, alternative adäquate Maßnahmen umzusetzen. Dabei darf das Sicherheitsniveau der festgelegten Maßnahmen gemäß </w:t>
      </w:r>
      <w:r w:rsidRPr="008E2D89">
        <w:rPr>
          <w:rFonts w:asciiTheme="minorHAnsi" w:hAnsiTheme="minorHAnsi"/>
          <w:b/>
          <w:bCs/>
          <w:sz w:val="22"/>
          <w:szCs w:val="22"/>
        </w:rPr>
        <w:t>Anlage 1</w:t>
      </w:r>
      <w:r w:rsidRPr="008E2D89">
        <w:rPr>
          <w:rFonts w:asciiTheme="minorHAnsi" w:hAnsiTheme="minorHAnsi"/>
          <w:sz w:val="22"/>
          <w:szCs w:val="22"/>
        </w:rPr>
        <w:t xml:space="preserve"> nicht unterschritten werden. Wesentliche Änderungen sind mit dem Verantwortlichen vor Durchführung der Änderungen abzustimmen und zu dokumentieren.</w:t>
      </w:r>
    </w:p>
    <w:p w14:paraId="54A0894A" w14:textId="56CE7BEB" w:rsidR="003304A1" w:rsidRDefault="003304A1" w:rsidP="005A0A99">
      <w:pPr>
        <w:rPr>
          <w:rFonts w:asciiTheme="minorHAnsi" w:hAnsiTheme="minorHAnsi"/>
          <w:sz w:val="22"/>
          <w:szCs w:val="22"/>
        </w:rPr>
      </w:pPr>
      <w:r>
        <w:rPr>
          <w:rFonts w:asciiTheme="minorHAnsi" w:hAnsiTheme="minorHAnsi"/>
          <w:sz w:val="22"/>
          <w:szCs w:val="22"/>
        </w:rPr>
        <w:br w:type="page"/>
      </w:r>
    </w:p>
    <w:p w14:paraId="2DBFB25A" w14:textId="77777777" w:rsidR="005A0A99" w:rsidRPr="008E2D89" w:rsidRDefault="005A0A99" w:rsidP="005A0A99">
      <w:pPr>
        <w:rPr>
          <w:rFonts w:asciiTheme="minorHAnsi" w:hAnsiTheme="minorHAnsi"/>
          <w:b/>
          <w:bCs/>
          <w:sz w:val="22"/>
          <w:szCs w:val="22"/>
        </w:rPr>
      </w:pPr>
      <w:r w:rsidRPr="008E2D89">
        <w:rPr>
          <w:rFonts w:asciiTheme="minorHAnsi" w:hAnsiTheme="minorHAnsi"/>
          <w:b/>
          <w:bCs/>
          <w:sz w:val="22"/>
          <w:szCs w:val="22"/>
        </w:rPr>
        <w:lastRenderedPageBreak/>
        <w:t>§ 7 Anfragen betroffener Personen</w:t>
      </w:r>
    </w:p>
    <w:p w14:paraId="03EE3B8F" w14:textId="77777777" w:rsidR="008E2D89" w:rsidRPr="005A0A99" w:rsidRDefault="008E2D89" w:rsidP="005A0A99">
      <w:pPr>
        <w:rPr>
          <w:rFonts w:asciiTheme="minorHAnsi" w:hAnsiTheme="minorHAnsi"/>
          <w:sz w:val="22"/>
          <w:szCs w:val="22"/>
        </w:rPr>
      </w:pPr>
    </w:p>
    <w:p w14:paraId="2E29F1B3" w14:textId="656F8D20" w:rsidR="005A0A99" w:rsidRPr="005A0A99" w:rsidRDefault="005A0A99" w:rsidP="008E2D89">
      <w:pPr>
        <w:ind w:left="708"/>
        <w:jc w:val="both"/>
        <w:rPr>
          <w:rFonts w:asciiTheme="minorHAnsi" w:hAnsiTheme="minorHAnsi"/>
          <w:sz w:val="22"/>
          <w:szCs w:val="22"/>
        </w:rPr>
      </w:pPr>
      <w:r w:rsidRPr="005A0A99">
        <w:rPr>
          <w:rFonts w:asciiTheme="minorHAnsi" w:hAnsiTheme="minorHAnsi"/>
          <w:sz w:val="22"/>
          <w:szCs w:val="22"/>
        </w:rPr>
        <w:t>Wendet sich eine betroffene Person zur Geltendmachung eines datenschutzrechtlichen Anspruchs (z.B. Auskunft, Löschung oder Berichtigung) an den Auftragsverarbeiter, wird dieser die betroffene Person an den Verantwortlichen verweisen. Der Auftragsverarbeiter leitet den Antrag der betroffenen Person zudem unverzüglich, spätestens aber nach drei Tagen, an den Verantwortlichen weiter. Der Auftragsverarbeiter unterstützt den Verantwortlichen, auch bereits im Vorfeld, mit geeigneten technischen und organisatorischen Maßnahmen dabei, der Pflicht des Verantwortlichen zur Beantwortung von Betroffenenanfragen nachzukommen.</w:t>
      </w:r>
    </w:p>
    <w:p w14:paraId="1A2A330D" w14:textId="77777777" w:rsidR="005A0A99" w:rsidRPr="005A0A99" w:rsidRDefault="005A0A99" w:rsidP="008E2D89">
      <w:pPr>
        <w:ind w:left="708"/>
        <w:jc w:val="both"/>
        <w:rPr>
          <w:rFonts w:asciiTheme="minorHAnsi" w:hAnsiTheme="minorHAnsi"/>
          <w:sz w:val="22"/>
          <w:szCs w:val="22"/>
        </w:rPr>
      </w:pPr>
    </w:p>
    <w:p w14:paraId="5FF53716" w14:textId="77777777" w:rsidR="005A0A99" w:rsidRDefault="005A0A99" w:rsidP="005A0A99">
      <w:pPr>
        <w:rPr>
          <w:rFonts w:asciiTheme="minorHAnsi" w:hAnsiTheme="minorHAnsi"/>
          <w:b/>
          <w:bCs/>
          <w:sz w:val="22"/>
          <w:szCs w:val="22"/>
        </w:rPr>
      </w:pPr>
      <w:r w:rsidRPr="003304A1">
        <w:rPr>
          <w:rFonts w:asciiTheme="minorHAnsi" w:hAnsiTheme="minorHAnsi"/>
          <w:b/>
          <w:bCs/>
          <w:sz w:val="22"/>
          <w:szCs w:val="22"/>
        </w:rPr>
        <w:t>§ 8 Vertraulichkeit</w:t>
      </w:r>
    </w:p>
    <w:p w14:paraId="6DDD8BF9" w14:textId="77777777" w:rsidR="003304A1" w:rsidRPr="003304A1" w:rsidRDefault="003304A1" w:rsidP="003304A1">
      <w:pPr>
        <w:jc w:val="both"/>
        <w:rPr>
          <w:rFonts w:asciiTheme="minorHAnsi" w:hAnsiTheme="minorHAnsi"/>
          <w:b/>
          <w:bCs/>
          <w:sz w:val="22"/>
          <w:szCs w:val="22"/>
        </w:rPr>
      </w:pPr>
    </w:p>
    <w:p w14:paraId="5D4F3E20" w14:textId="0256C35C" w:rsidR="005A0A99" w:rsidRPr="003304A1" w:rsidRDefault="005A0A99" w:rsidP="003304A1">
      <w:pPr>
        <w:pStyle w:val="Listenabsatz"/>
        <w:numPr>
          <w:ilvl w:val="0"/>
          <w:numId w:val="14"/>
        </w:numPr>
        <w:jc w:val="both"/>
        <w:rPr>
          <w:rFonts w:asciiTheme="minorHAnsi" w:hAnsiTheme="minorHAnsi"/>
          <w:sz w:val="22"/>
          <w:szCs w:val="22"/>
        </w:rPr>
      </w:pPr>
      <w:r w:rsidRPr="003304A1">
        <w:rPr>
          <w:rFonts w:asciiTheme="minorHAnsi" w:hAnsiTheme="minorHAnsi"/>
          <w:sz w:val="22"/>
          <w:szCs w:val="22"/>
        </w:rPr>
        <w:t>Der Auftragsverarbeiter verpflichtet sich, die ihm vom Verantwortlichen zur Verfügung gestellten Unterlagen und Daten sowie die Arbeitsergebnisse vertraulich zu behandeln, insbesondere Unbefugten nicht zugänglich zu machen.</w:t>
      </w:r>
    </w:p>
    <w:p w14:paraId="440F4A7C" w14:textId="77777777" w:rsidR="005A0A99" w:rsidRPr="005A0A99" w:rsidRDefault="005A0A99" w:rsidP="003304A1">
      <w:pPr>
        <w:jc w:val="both"/>
        <w:rPr>
          <w:rFonts w:asciiTheme="minorHAnsi" w:hAnsiTheme="minorHAnsi"/>
          <w:sz w:val="22"/>
          <w:szCs w:val="22"/>
        </w:rPr>
      </w:pPr>
    </w:p>
    <w:p w14:paraId="19A9505D" w14:textId="55914E34" w:rsidR="005A0A99" w:rsidRPr="003304A1" w:rsidRDefault="005A0A99" w:rsidP="003304A1">
      <w:pPr>
        <w:pStyle w:val="Listenabsatz"/>
        <w:numPr>
          <w:ilvl w:val="0"/>
          <w:numId w:val="14"/>
        </w:numPr>
        <w:jc w:val="both"/>
        <w:rPr>
          <w:rFonts w:asciiTheme="minorHAnsi" w:hAnsiTheme="minorHAnsi"/>
          <w:sz w:val="22"/>
          <w:szCs w:val="22"/>
        </w:rPr>
      </w:pPr>
      <w:r w:rsidRPr="003304A1">
        <w:rPr>
          <w:rFonts w:asciiTheme="minorHAnsi" w:hAnsiTheme="minorHAnsi"/>
          <w:sz w:val="22"/>
          <w:szCs w:val="22"/>
        </w:rPr>
        <w:t>Der Auftragsverarbeiterstellt sicher, dass die zur Verarbeitung der Daten befugten Personen zur Vertraulichkeit verpflichtet sind oder einer angemessenen gesetzlichen Verschwiegenheitspflicht unterliegen, und weist dies dem Verantwortlichen auf Wunsch nach. Dies umfasst auch die Belehrung über die in diesem Auftragsverarbeitungsverhältnis bestehende Weisungs- und Zweckbindung.</w:t>
      </w:r>
    </w:p>
    <w:p w14:paraId="0F7CC70C" w14:textId="77777777" w:rsidR="005A0A99" w:rsidRPr="005A0A99" w:rsidRDefault="005A0A99" w:rsidP="003304A1">
      <w:pPr>
        <w:jc w:val="both"/>
        <w:rPr>
          <w:rFonts w:asciiTheme="minorHAnsi" w:hAnsiTheme="minorHAnsi"/>
          <w:sz w:val="22"/>
          <w:szCs w:val="22"/>
        </w:rPr>
      </w:pPr>
    </w:p>
    <w:p w14:paraId="40ECC0DF" w14:textId="784A31A2" w:rsidR="005A0A99" w:rsidRPr="003304A1" w:rsidRDefault="005A0A99" w:rsidP="003304A1">
      <w:pPr>
        <w:pStyle w:val="Listenabsatz"/>
        <w:numPr>
          <w:ilvl w:val="0"/>
          <w:numId w:val="14"/>
        </w:numPr>
        <w:jc w:val="both"/>
        <w:rPr>
          <w:rFonts w:asciiTheme="minorHAnsi" w:hAnsiTheme="minorHAnsi"/>
          <w:sz w:val="22"/>
          <w:szCs w:val="22"/>
        </w:rPr>
      </w:pPr>
      <w:r w:rsidRPr="003304A1">
        <w:rPr>
          <w:rFonts w:asciiTheme="minorHAnsi" w:hAnsiTheme="minorHAnsi"/>
          <w:sz w:val="22"/>
          <w:szCs w:val="22"/>
        </w:rPr>
        <w:t>Diese Verpflichtungen bestehen auch nach Beendigung des Vertrages fort.</w:t>
      </w:r>
    </w:p>
    <w:p w14:paraId="55AFF69D" w14:textId="77777777" w:rsidR="005A0A99" w:rsidRPr="005A0A99" w:rsidRDefault="005A0A99" w:rsidP="005A0A99">
      <w:pPr>
        <w:rPr>
          <w:rFonts w:asciiTheme="minorHAnsi" w:hAnsiTheme="minorHAnsi"/>
          <w:sz w:val="22"/>
          <w:szCs w:val="22"/>
        </w:rPr>
      </w:pPr>
    </w:p>
    <w:p w14:paraId="5A94C970" w14:textId="77777777" w:rsidR="005A0A99" w:rsidRPr="003304A1" w:rsidRDefault="005A0A99" w:rsidP="005A0A99">
      <w:pPr>
        <w:rPr>
          <w:rFonts w:asciiTheme="minorHAnsi" w:hAnsiTheme="minorHAnsi"/>
          <w:b/>
          <w:bCs/>
          <w:sz w:val="22"/>
          <w:szCs w:val="22"/>
        </w:rPr>
      </w:pPr>
      <w:r w:rsidRPr="003304A1">
        <w:rPr>
          <w:rFonts w:asciiTheme="minorHAnsi" w:hAnsiTheme="minorHAnsi"/>
          <w:b/>
          <w:bCs/>
          <w:sz w:val="22"/>
          <w:szCs w:val="22"/>
        </w:rPr>
        <w:t>§ 9 Unterstützungs- und Meldepflichten des Auftragsverarbeiters</w:t>
      </w:r>
    </w:p>
    <w:p w14:paraId="1900B6D1" w14:textId="77777777" w:rsidR="005A0A99" w:rsidRPr="005A0A99" w:rsidRDefault="005A0A99" w:rsidP="003304A1">
      <w:pPr>
        <w:jc w:val="both"/>
        <w:rPr>
          <w:rFonts w:asciiTheme="minorHAnsi" w:hAnsiTheme="minorHAnsi"/>
          <w:sz w:val="22"/>
          <w:szCs w:val="22"/>
        </w:rPr>
      </w:pPr>
    </w:p>
    <w:p w14:paraId="4B721D55" w14:textId="64409FD6" w:rsidR="005A0A99" w:rsidRPr="003304A1" w:rsidRDefault="005A0A99" w:rsidP="003304A1">
      <w:pPr>
        <w:pStyle w:val="Listenabsatz"/>
        <w:numPr>
          <w:ilvl w:val="0"/>
          <w:numId w:val="16"/>
        </w:numPr>
        <w:jc w:val="both"/>
        <w:rPr>
          <w:rFonts w:asciiTheme="minorHAnsi" w:hAnsiTheme="minorHAnsi"/>
          <w:sz w:val="22"/>
          <w:szCs w:val="22"/>
        </w:rPr>
      </w:pPr>
      <w:r w:rsidRPr="003304A1">
        <w:rPr>
          <w:rFonts w:asciiTheme="minorHAnsi" w:hAnsiTheme="minorHAnsi"/>
          <w:sz w:val="22"/>
          <w:szCs w:val="22"/>
        </w:rPr>
        <w:t>Der Auftragsverarbeiter unterstützt den Verantwortlichen bei der Führung seines Verarbeitungsverzeichnisses nach Art. 30 Abs. 1 DSGVO, insbesondere bezüglich der Dokumentation der technischen und organisatorischen Maßnahmen.</w:t>
      </w:r>
    </w:p>
    <w:p w14:paraId="73DC2290" w14:textId="77777777" w:rsidR="005A0A99" w:rsidRPr="005A0A99" w:rsidRDefault="005A0A99" w:rsidP="003304A1">
      <w:pPr>
        <w:jc w:val="both"/>
        <w:rPr>
          <w:rFonts w:asciiTheme="minorHAnsi" w:hAnsiTheme="minorHAnsi"/>
          <w:sz w:val="22"/>
          <w:szCs w:val="22"/>
        </w:rPr>
      </w:pPr>
    </w:p>
    <w:p w14:paraId="5F26E29A" w14:textId="1E40AE35" w:rsidR="005A0A99" w:rsidRPr="003304A1" w:rsidRDefault="005A0A99" w:rsidP="003304A1">
      <w:pPr>
        <w:pStyle w:val="Listenabsatz"/>
        <w:numPr>
          <w:ilvl w:val="0"/>
          <w:numId w:val="16"/>
        </w:numPr>
        <w:jc w:val="both"/>
        <w:rPr>
          <w:rFonts w:asciiTheme="minorHAnsi" w:hAnsiTheme="minorHAnsi"/>
          <w:sz w:val="22"/>
          <w:szCs w:val="22"/>
        </w:rPr>
      </w:pPr>
      <w:r w:rsidRPr="003304A1">
        <w:rPr>
          <w:rFonts w:asciiTheme="minorHAnsi" w:hAnsiTheme="minorHAnsi"/>
          <w:sz w:val="22"/>
          <w:szCs w:val="22"/>
        </w:rPr>
        <w:t>Soweit der Verantwortliche einer Kontrolle der Aufsichtsbehörde, einem Ordnungswidrigkeits- oder Strafverfahren, dem Haftungsanspruch einer betroffenen Person oder eines Dritten oder einem anderen Anspruch im Zusammenhang mit der Auftragsverarbeitung beim Auftragsverarbeiter ausgesetzt ist, hat ihn der Auftragsverarbeiter zu unterstützen.</w:t>
      </w:r>
    </w:p>
    <w:p w14:paraId="71D0042F" w14:textId="77777777" w:rsidR="005A0A99" w:rsidRPr="005A0A99" w:rsidRDefault="005A0A99" w:rsidP="003304A1">
      <w:pPr>
        <w:jc w:val="both"/>
        <w:rPr>
          <w:rFonts w:asciiTheme="minorHAnsi" w:hAnsiTheme="minorHAnsi"/>
          <w:sz w:val="22"/>
          <w:szCs w:val="22"/>
        </w:rPr>
      </w:pPr>
    </w:p>
    <w:p w14:paraId="543D81E6" w14:textId="3267FC73" w:rsidR="005A0A99" w:rsidRPr="003304A1" w:rsidRDefault="005A0A99" w:rsidP="003304A1">
      <w:pPr>
        <w:pStyle w:val="Listenabsatz"/>
        <w:numPr>
          <w:ilvl w:val="0"/>
          <w:numId w:val="16"/>
        </w:numPr>
        <w:jc w:val="both"/>
        <w:rPr>
          <w:rFonts w:asciiTheme="minorHAnsi" w:hAnsiTheme="minorHAnsi"/>
          <w:sz w:val="22"/>
          <w:szCs w:val="22"/>
        </w:rPr>
      </w:pPr>
      <w:r w:rsidRPr="003304A1">
        <w:rPr>
          <w:rFonts w:asciiTheme="minorHAnsi" w:hAnsiTheme="minorHAnsi"/>
          <w:sz w:val="22"/>
          <w:szCs w:val="22"/>
        </w:rPr>
        <w:t>Der Auftragsverarbeiter unterstützt den Verantwortlichen im Falle einer Verletzung des Schutzes personenbezogener Daten, die im Zusammenhang mit der Auftragsverarbeitung steht, bei der Erfüllung seiner diesbezüglichen Pflichten gegenüber der Aufsichtsbehörde sowie der Pflicht zur Dokumentation.</w:t>
      </w:r>
    </w:p>
    <w:p w14:paraId="56AD3416" w14:textId="77777777" w:rsidR="005A0A99" w:rsidRPr="005A0A99" w:rsidRDefault="005A0A99" w:rsidP="003304A1">
      <w:pPr>
        <w:jc w:val="both"/>
        <w:rPr>
          <w:rFonts w:asciiTheme="minorHAnsi" w:hAnsiTheme="minorHAnsi"/>
          <w:sz w:val="22"/>
          <w:szCs w:val="22"/>
        </w:rPr>
      </w:pPr>
    </w:p>
    <w:p w14:paraId="4DB42089" w14:textId="46267B7F" w:rsidR="005A0A99" w:rsidRPr="003304A1" w:rsidRDefault="005A0A99" w:rsidP="003304A1">
      <w:pPr>
        <w:pStyle w:val="Listenabsatz"/>
        <w:numPr>
          <w:ilvl w:val="0"/>
          <w:numId w:val="16"/>
        </w:numPr>
        <w:jc w:val="both"/>
        <w:rPr>
          <w:rFonts w:asciiTheme="minorHAnsi" w:hAnsiTheme="minorHAnsi"/>
          <w:sz w:val="22"/>
          <w:szCs w:val="22"/>
        </w:rPr>
      </w:pPr>
      <w:r w:rsidRPr="003304A1">
        <w:rPr>
          <w:rFonts w:asciiTheme="minorHAnsi" w:hAnsiTheme="minorHAnsi"/>
          <w:sz w:val="22"/>
          <w:szCs w:val="22"/>
        </w:rPr>
        <w:t>Bei schwerwiegenden Störungen des Betriebsablaufs, bei Verdacht einer Datenschutzverletzung oder bei wesentlichen Unregelmäßigkeiten bei der Datenverarbeitung, die den Verantwortlichen betreffen könnten, informiert der Auftragsverarbeiter unverzüglich, spätestens aber nach 12 Stunden, den Verantwortlichen. Dasselbe gilt, wenn sich eine Aufsichtsbehörde oder Strafverfolgungsorgane bei dem Auftragsverarbeiter melden.</w:t>
      </w:r>
    </w:p>
    <w:p w14:paraId="47B4DAFC" w14:textId="7B501A02" w:rsidR="005A0A99" w:rsidRPr="003304A1" w:rsidRDefault="005A0A99" w:rsidP="003304A1">
      <w:pPr>
        <w:pStyle w:val="Listenabsatz"/>
        <w:numPr>
          <w:ilvl w:val="0"/>
          <w:numId w:val="16"/>
        </w:numPr>
        <w:jc w:val="both"/>
        <w:rPr>
          <w:rFonts w:asciiTheme="minorHAnsi" w:hAnsiTheme="minorHAnsi"/>
          <w:sz w:val="22"/>
          <w:szCs w:val="22"/>
        </w:rPr>
      </w:pPr>
      <w:r w:rsidRPr="003304A1">
        <w:rPr>
          <w:rFonts w:asciiTheme="minorHAnsi" w:hAnsiTheme="minorHAnsi"/>
          <w:sz w:val="22"/>
          <w:szCs w:val="22"/>
        </w:rPr>
        <w:lastRenderedPageBreak/>
        <w:t>Sollen die Daten des Verantwortlichen beim Auftragsverarbeiter durch Pfändung oder Beschlagnahme, durch ein Insolvenz- oder Vergleichsverfahren oder durch sonstige Ereignisse oder Maßnahmen Dritter gefährdet werden oder droht eine wesentliche Änderung der Eigentumsverhältnisse beim Auftragsverarbeiter, so hat der Auftragsverarbeiter den Verantwortlichen unverzüglich darüber zu informieren. Der Auftragsverarbeiter wird alle in diesem Zusammenhang involvierten Personen unverzüglich darüber informieren, dass die Hoheit der Daten beim Verantwortlichen liegt.</w:t>
      </w:r>
    </w:p>
    <w:p w14:paraId="0041C234" w14:textId="77777777" w:rsidR="005A0A99" w:rsidRPr="005A0A99" w:rsidRDefault="005A0A99" w:rsidP="005A0A99">
      <w:pPr>
        <w:rPr>
          <w:rFonts w:asciiTheme="minorHAnsi" w:hAnsiTheme="minorHAnsi"/>
          <w:sz w:val="22"/>
          <w:szCs w:val="22"/>
        </w:rPr>
      </w:pPr>
    </w:p>
    <w:p w14:paraId="7910ABD9" w14:textId="77777777" w:rsidR="005A0A99" w:rsidRPr="003304A1" w:rsidRDefault="005A0A99" w:rsidP="005A0A99">
      <w:pPr>
        <w:rPr>
          <w:rFonts w:asciiTheme="minorHAnsi" w:hAnsiTheme="minorHAnsi"/>
          <w:b/>
          <w:bCs/>
          <w:sz w:val="22"/>
          <w:szCs w:val="22"/>
        </w:rPr>
      </w:pPr>
      <w:r w:rsidRPr="003304A1">
        <w:rPr>
          <w:rFonts w:asciiTheme="minorHAnsi" w:hAnsiTheme="minorHAnsi"/>
          <w:b/>
          <w:bCs/>
          <w:sz w:val="22"/>
          <w:szCs w:val="22"/>
        </w:rPr>
        <w:t>§ 10 Datenschutzbeauftragte*r/Ansprechperson des Auftragsverarbeiters</w:t>
      </w:r>
    </w:p>
    <w:p w14:paraId="0F9D8B50" w14:textId="77777777" w:rsidR="005A0A99" w:rsidRPr="005A0A99" w:rsidRDefault="005A0A99" w:rsidP="005A0A99">
      <w:pPr>
        <w:rPr>
          <w:rFonts w:asciiTheme="minorHAnsi" w:hAnsiTheme="minorHAnsi"/>
          <w:sz w:val="22"/>
          <w:szCs w:val="22"/>
        </w:rPr>
      </w:pPr>
    </w:p>
    <w:p w14:paraId="29F629B2" w14:textId="2329E403" w:rsidR="005A0A99" w:rsidRPr="00175546" w:rsidRDefault="005A0A99" w:rsidP="00175546">
      <w:pPr>
        <w:pStyle w:val="Listenabsatz"/>
        <w:numPr>
          <w:ilvl w:val="0"/>
          <w:numId w:val="18"/>
        </w:numPr>
        <w:jc w:val="both"/>
        <w:rPr>
          <w:rFonts w:asciiTheme="minorHAnsi" w:hAnsiTheme="minorHAnsi"/>
          <w:sz w:val="22"/>
          <w:szCs w:val="22"/>
        </w:rPr>
      </w:pPr>
      <w:r w:rsidRPr="00175546">
        <w:rPr>
          <w:rFonts w:asciiTheme="minorHAnsi" w:hAnsiTheme="minorHAnsi"/>
          <w:sz w:val="22"/>
          <w:szCs w:val="22"/>
        </w:rPr>
        <w:t>Der Auftragsverarbeiter hat einen Datenschutzbeauftragten, der seine Tätigkeit gemäß Art. 38 und 39 DSGVO ausübt, bestellt.</w:t>
      </w:r>
    </w:p>
    <w:p w14:paraId="63AA5CE4" w14:textId="77777777" w:rsidR="005A0A99" w:rsidRPr="005A0A99" w:rsidRDefault="005A0A99" w:rsidP="00175546">
      <w:pPr>
        <w:ind w:left="708"/>
        <w:jc w:val="both"/>
        <w:rPr>
          <w:rFonts w:asciiTheme="minorHAnsi" w:hAnsiTheme="minorHAnsi"/>
          <w:sz w:val="22"/>
          <w:szCs w:val="22"/>
        </w:rPr>
      </w:pPr>
    </w:p>
    <w:p w14:paraId="19BA7EC2"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Als Datenschutzbeauftragte*r beim Auftragsverarbeiter ist</w:t>
      </w:r>
    </w:p>
    <w:p w14:paraId="229D897B" w14:textId="77777777" w:rsidR="005A0A99" w:rsidRPr="005A0A99" w:rsidRDefault="005A0A99" w:rsidP="00175546">
      <w:pPr>
        <w:ind w:left="708"/>
        <w:jc w:val="both"/>
        <w:rPr>
          <w:rFonts w:asciiTheme="minorHAnsi" w:hAnsiTheme="minorHAnsi"/>
          <w:sz w:val="22"/>
          <w:szCs w:val="22"/>
        </w:rPr>
      </w:pPr>
    </w:p>
    <w:p w14:paraId="10B00595"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w:t>
      </w:r>
      <w:r w:rsidRPr="00175546">
        <w:rPr>
          <w:rFonts w:asciiTheme="minorHAnsi" w:hAnsiTheme="minorHAnsi"/>
          <w:sz w:val="22"/>
          <w:szCs w:val="22"/>
          <w:highlight w:val="green"/>
        </w:rPr>
        <w:t>Name</w:t>
      </w:r>
      <w:r w:rsidRPr="00175546">
        <w:rPr>
          <w:rFonts w:asciiTheme="minorHAnsi" w:hAnsiTheme="minorHAnsi"/>
          <w:sz w:val="22"/>
          <w:szCs w:val="22"/>
        </w:rPr>
        <w:t>]</w:t>
      </w:r>
    </w:p>
    <w:p w14:paraId="4BD2ED0F"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w:t>
      </w:r>
      <w:r w:rsidRPr="00175546">
        <w:rPr>
          <w:rFonts w:asciiTheme="minorHAnsi" w:hAnsiTheme="minorHAnsi"/>
          <w:sz w:val="22"/>
          <w:szCs w:val="22"/>
          <w:highlight w:val="green"/>
        </w:rPr>
        <w:t>Organisationseinheit</w:t>
      </w:r>
      <w:r w:rsidRPr="00175546">
        <w:rPr>
          <w:rFonts w:asciiTheme="minorHAnsi" w:hAnsiTheme="minorHAnsi"/>
          <w:sz w:val="22"/>
          <w:szCs w:val="22"/>
        </w:rPr>
        <w:t>]</w:t>
      </w:r>
    </w:p>
    <w:p w14:paraId="75DD40AC"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Telefon: [</w:t>
      </w:r>
      <w:r w:rsidRPr="00175546">
        <w:rPr>
          <w:rFonts w:asciiTheme="minorHAnsi" w:hAnsiTheme="minorHAnsi"/>
          <w:sz w:val="22"/>
          <w:szCs w:val="22"/>
          <w:highlight w:val="green"/>
        </w:rPr>
        <w:t>Nummer</w:t>
      </w:r>
      <w:r w:rsidRPr="00175546">
        <w:rPr>
          <w:rFonts w:asciiTheme="minorHAnsi" w:hAnsiTheme="minorHAnsi"/>
          <w:sz w:val="22"/>
          <w:szCs w:val="22"/>
        </w:rPr>
        <w:t>]</w:t>
      </w:r>
    </w:p>
    <w:p w14:paraId="4406F9B9"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E-Mail: [</w:t>
      </w:r>
      <w:r w:rsidRPr="00175546">
        <w:rPr>
          <w:rFonts w:asciiTheme="minorHAnsi" w:hAnsiTheme="minorHAnsi"/>
          <w:sz w:val="22"/>
          <w:szCs w:val="22"/>
          <w:highlight w:val="green"/>
        </w:rPr>
        <w:t>E-Mail</w:t>
      </w:r>
      <w:r w:rsidRPr="00175546">
        <w:rPr>
          <w:rFonts w:asciiTheme="minorHAnsi" w:hAnsiTheme="minorHAnsi"/>
          <w:sz w:val="22"/>
          <w:szCs w:val="22"/>
        </w:rPr>
        <w:t>]</w:t>
      </w:r>
    </w:p>
    <w:p w14:paraId="5AA71622" w14:textId="77777777" w:rsidR="005A0A99" w:rsidRPr="005A0A99" w:rsidRDefault="005A0A99" w:rsidP="00175546">
      <w:pPr>
        <w:ind w:left="708"/>
        <w:jc w:val="both"/>
        <w:rPr>
          <w:rFonts w:asciiTheme="minorHAnsi" w:hAnsiTheme="minorHAnsi"/>
          <w:sz w:val="22"/>
          <w:szCs w:val="22"/>
        </w:rPr>
      </w:pPr>
    </w:p>
    <w:p w14:paraId="5708EDB8" w14:textId="4A9E9269"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bestellt. Ein Wechsel des*der Datenschutzbeauftragten ist dem Verantwortlichen unverzüglich mitzuteilen.</w:t>
      </w:r>
    </w:p>
    <w:p w14:paraId="0C947DBE" w14:textId="77777777" w:rsidR="005A0A99" w:rsidRPr="005A0A99" w:rsidRDefault="005A0A99" w:rsidP="00175546">
      <w:pPr>
        <w:ind w:left="708"/>
        <w:jc w:val="both"/>
        <w:rPr>
          <w:rFonts w:asciiTheme="minorHAnsi" w:hAnsiTheme="minorHAnsi"/>
          <w:sz w:val="22"/>
          <w:szCs w:val="22"/>
        </w:rPr>
      </w:pPr>
    </w:p>
    <w:p w14:paraId="37A8A9F5" w14:textId="11F72B4E" w:rsidR="005A0A99" w:rsidRPr="00175546" w:rsidRDefault="005A0A99" w:rsidP="00175546">
      <w:pPr>
        <w:pStyle w:val="Listenabsatz"/>
        <w:numPr>
          <w:ilvl w:val="0"/>
          <w:numId w:val="18"/>
        </w:numPr>
        <w:jc w:val="both"/>
        <w:rPr>
          <w:rFonts w:asciiTheme="minorHAnsi" w:hAnsiTheme="minorHAnsi"/>
          <w:sz w:val="22"/>
          <w:szCs w:val="22"/>
        </w:rPr>
      </w:pPr>
      <w:r w:rsidRPr="00175546">
        <w:rPr>
          <w:rFonts w:asciiTheme="minorHAnsi" w:hAnsiTheme="minorHAnsi"/>
          <w:sz w:val="22"/>
          <w:szCs w:val="22"/>
        </w:rPr>
        <w:t>Der Auftragsverarbeiter ist nicht zur Bestellung eines Datenschutzbeauftragten verpflichtet. Als Ansprechperson für Fragen zum Datenschutz und zur Informationssicherheit im Zusammenhang mit diesem Vertrag wird beim Auftragsverarbeiter</w:t>
      </w:r>
    </w:p>
    <w:p w14:paraId="5C8CDDDD" w14:textId="77777777" w:rsidR="005A0A99" w:rsidRPr="005A0A99" w:rsidRDefault="005A0A99" w:rsidP="00175546">
      <w:pPr>
        <w:ind w:left="708"/>
        <w:jc w:val="both"/>
        <w:rPr>
          <w:rFonts w:asciiTheme="minorHAnsi" w:hAnsiTheme="minorHAnsi"/>
          <w:sz w:val="22"/>
          <w:szCs w:val="22"/>
        </w:rPr>
      </w:pPr>
    </w:p>
    <w:p w14:paraId="23285A87"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w:t>
      </w:r>
      <w:r w:rsidRPr="00175546">
        <w:rPr>
          <w:rFonts w:asciiTheme="minorHAnsi" w:hAnsiTheme="minorHAnsi"/>
          <w:sz w:val="22"/>
          <w:szCs w:val="22"/>
          <w:highlight w:val="green"/>
        </w:rPr>
        <w:t>Name</w:t>
      </w:r>
      <w:r w:rsidRPr="00175546">
        <w:rPr>
          <w:rFonts w:asciiTheme="minorHAnsi" w:hAnsiTheme="minorHAnsi"/>
          <w:sz w:val="22"/>
          <w:szCs w:val="22"/>
        </w:rPr>
        <w:t>]</w:t>
      </w:r>
    </w:p>
    <w:p w14:paraId="5E25AE74"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w:t>
      </w:r>
      <w:r w:rsidRPr="00175546">
        <w:rPr>
          <w:rFonts w:asciiTheme="minorHAnsi" w:hAnsiTheme="minorHAnsi"/>
          <w:sz w:val="22"/>
          <w:szCs w:val="22"/>
          <w:highlight w:val="green"/>
        </w:rPr>
        <w:t>Organisationseinheit</w:t>
      </w:r>
      <w:r w:rsidRPr="00175546">
        <w:rPr>
          <w:rFonts w:asciiTheme="minorHAnsi" w:hAnsiTheme="minorHAnsi"/>
          <w:sz w:val="22"/>
          <w:szCs w:val="22"/>
        </w:rPr>
        <w:t>]</w:t>
      </w:r>
    </w:p>
    <w:p w14:paraId="66A287EE"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Telefon: [</w:t>
      </w:r>
      <w:r w:rsidRPr="00175546">
        <w:rPr>
          <w:rFonts w:asciiTheme="minorHAnsi" w:hAnsiTheme="minorHAnsi"/>
          <w:sz w:val="22"/>
          <w:szCs w:val="22"/>
          <w:highlight w:val="green"/>
        </w:rPr>
        <w:t>Nummer</w:t>
      </w:r>
      <w:r w:rsidRPr="00175546">
        <w:rPr>
          <w:rFonts w:asciiTheme="minorHAnsi" w:hAnsiTheme="minorHAnsi"/>
          <w:sz w:val="22"/>
          <w:szCs w:val="22"/>
        </w:rPr>
        <w:t>]</w:t>
      </w:r>
    </w:p>
    <w:p w14:paraId="0445B5F8"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E-Mail: [</w:t>
      </w:r>
      <w:r w:rsidRPr="00175546">
        <w:rPr>
          <w:rFonts w:asciiTheme="minorHAnsi" w:hAnsiTheme="minorHAnsi"/>
          <w:sz w:val="22"/>
          <w:szCs w:val="22"/>
          <w:highlight w:val="green"/>
        </w:rPr>
        <w:t>E-Mail</w:t>
      </w:r>
      <w:r w:rsidRPr="00175546">
        <w:rPr>
          <w:rFonts w:asciiTheme="minorHAnsi" w:hAnsiTheme="minorHAnsi"/>
          <w:sz w:val="22"/>
          <w:szCs w:val="22"/>
        </w:rPr>
        <w:t>]</w:t>
      </w:r>
    </w:p>
    <w:p w14:paraId="01628BEB" w14:textId="77777777" w:rsidR="005A0A99" w:rsidRPr="005A0A99" w:rsidRDefault="005A0A99" w:rsidP="00175546">
      <w:pPr>
        <w:ind w:left="708"/>
        <w:jc w:val="both"/>
        <w:rPr>
          <w:rFonts w:asciiTheme="minorHAnsi" w:hAnsiTheme="minorHAnsi"/>
          <w:sz w:val="22"/>
          <w:szCs w:val="22"/>
        </w:rPr>
      </w:pPr>
    </w:p>
    <w:p w14:paraId="3C9E58EA" w14:textId="524501E9"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benannt. Ein Wechsel der Ansprechperson ist dem Verantwortlichen unverzüglich mitzuteilen.</w:t>
      </w:r>
    </w:p>
    <w:p w14:paraId="21C5D8BC" w14:textId="77777777" w:rsidR="005A0A99" w:rsidRPr="005A0A99" w:rsidRDefault="005A0A99" w:rsidP="00175546">
      <w:pPr>
        <w:ind w:left="708"/>
        <w:jc w:val="both"/>
        <w:rPr>
          <w:rFonts w:asciiTheme="minorHAnsi" w:hAnsiTheme="minorHAnsi"/>
          <w:sz w:val="22"/>
          <w:szCs w:val="22"/>
        </w:rPr>
      </w:pPr>
    </w:p>
    <w:p w14:paraId="3E186D6D" w14:textId="5EFA5B7F" w:rsidR="005A0A99" w:rsidRPr="00175546" w:rsidRDefault="005A0A99" w:rsidP="00175546">
      <w:pPr>
        <w:pStyle w:val="Listenabsatz"/>
        <w:numPr>
          <w:ilvl w:val="0"/>
          <w:numId w:val="18"/>
        </w:numPr>
        <w:jc w:val="both"/>
        <w:rPr>
          <w:rFonts w:asciiTheme="minorHAnsi" w:hAnsiTheme="minorHAnsi"/>
          <w:sz w:val="22"/>
          <w:szCs w:val="22"/>
        </w:rPr>
      </w:pPr>
      <w:r w:rsidRPr="00175546">
        <w:rPr>
          <w:rFonts w:asciiTheme="minorHAnsi" w:hAnsiTheme="minorHAnsi"/>
          <w:sz w:val="22"/>
          <w:szCs w:val="22"/>
        </w:rPr>
        <w:t>Sofern der Auftragsverarbeiter seinen Sitz außerhalb der Union hat, benennt er gem. Art. 27 Abs. 1 DSGVO folgenden Vertreter in der Union:</w:t>
      </w:r>
    </w:p>
    <w:p w14:paraId="4A2AD33A" w14:textId="77777777" w:rsidR="005A0A99" w:rsidRPr="005A0A99" w:rsidRDefault="005A0A99" w:rsidP="00175546">
      <w:pPr>
        <w:ind w:left="708"/>
        <w:jc w:val="both"/>
        <w:rPr>
          <w:rFonts w:asciiTheme="minorHAnsi" w:hAnsiTheme="minorHAnsi"/>
          <w:sz w:val="22"/>
          <w:szCs w:val="22"/>
        </w:rPr>
      </w:pPr>
    </w:p>
    <w:p w14:paraId="67F62FBC"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w:t>
      </w:r>
      <w:r w:rsidRPr="00175546">
        <w:rPr>
          <w:rFonts w:asciiTheme="minorHAnsi" w:hAnsiTheme="minorHAnsi"/>
          <w:sz w:val="22"/>
          <w:szCs w:val="22"/>
          <w:highlight w:val="green"/>
        </w:rPr>
        <w:t>Name</w:t>
      </w:r>
      <w:r w:rsidRPr="00175546">
        <w:rPr>
          <w:rFonts w:asciiTheme="minorHAnsi" w:hAnsiTheme="minorHAnsi"/>
          <w:sz w:val="22"/>
          <w:szCs w:val="22"/>
        </w:rPr>
        <w:t>]</w:t>
      </w:r>
    </w:p>
    <w:p w14:paraId="6A922D11"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Telefon: [</w:t>
      </w:r>
      <w:r w:rsidRPr="00175546">
        <w:rPr>
          <w:rFonts w:asciiTheme="minorHAnsi" w:hAnsiTheme="minorHAnsi"/>
          <w:sz w:val="22"/>
          <w:szCs w:val="22"/>
          <w:highlight w:val="green"/>
        </w:rPr>
        <w:t>Nummer</w:t>
      </w:r>
      <w:r w:rsidRPr="00175546">
        <w:rPr>
          <w:rFonts w:asciiTheme="minorHAnsi" w:hAnsiTheme="minorHAnsi"/>
          <w:sz w:val="22"/>
          <w:szCs w:val="22"/>
        </w:rPr>
        <w:t>]</w:t>
      </w:r>
    </w:p>
    <w:p w14:paraId="04D7C2FD"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E-Mail: [</w:t>
      </w:r>
      <w:r w:rsidRPr="00175546">
        <w:rPr>
          <w:rFonts w:asciiTheme="minorHAnsi" w:hAnsiTheme="minorHAnsi"/>
          <w:sz w:val="22"/>
          <w:szCs w:val="22"/>
          <w:highlight w:val="green"/>
        </w:rPr>
        <w:t>E-Mail</w:t>
      </w:r>
      <w:r w:rsidRPr="00175546">
        <w:rPr>
          <w:rFonts w:asciiTheme="minorHAnsi" w:hAnsiTheme="minorHAnsi"/>
          <w:sz w:val="22"/>
          <w:szCs w:val="22"/>
        </w:rPr>
        <w:t>]</w:t>
      </w:r>
    </w:p>
    <w:p w14:paraId="64602745" w14:textId="77777777" w:rsidR="005A0A99" w:rsidRPr="005A0A99" w:rsidRDefault="005A0A99" w:rsidP="00175546">
      <w:pPr>
        <w:jc w:val="both"/>
        <w:rPr>
          <w:rFonts w:asciiTheme="minorHAnsi" w:hAnsiTheme="minorHAnsi"/>
          <w:sz w:val="22"/>
          <w:szCs w:val="22"/>
        </w:rPr>
      </w:pPr>
    </w:p>
    <w:p w14:paraId="4AB7B16D" w14:textId="77777777" w:rsidR="005A0A99" w:rsidRDefault="005A0A99" w:rsidP="005A0A99">
      <w:pPr>
        <w:rPr>
          <w:rFonts w:asciiTheme="minorHAnsi" w:hAnsiTheme="minorHAnsi"/>
          <w:b/>
          <w:bCs/>
          <w:sz w:val="22"/>
          <w:szCs w:val="22"/>
        </w:rPr>
      </w:pPr>
      <w:r w:rsidRPr="00175546">
        <w:rPr>
          <w:rFonts w:asciiTheme="minorHAnsi" w:hAnsiTheme="minorHAnsi"/>
          <w:b/>
          <w:bCs/>
          <w:sz w:val="22"/>
          <w:szCs w:val="22"/>
        </w:rPr>
        <w:t>§ 11 Kontrollrechte des Verantwortlichen</w:t>
      </w:r>
    </w:p>
    <w:p w14:paraId="01433216" w14:textId="77777777" w:rsidR="00175546" w:rsidRPr="00175546" w:rsidRDefault="00175546" w:rsidP="005A0A99">
      <w:pPr>
        <w:rPr>
          <w:rFonts w:asciiTheme="minorHAnsi" w:hAnsiTheme="minorHAnsi"/>
          <w:b/>
          <w:bCs/>
          <w:sz w:val="22"/>
          <w:szCs w:val="22"/>
        </w:rPr>
      </w:pPr>
    </w:p>
    <w:p w14:paraId="768AC125" w14:textId="77777777" w:rsidR="00A47248" w:rsidRDefault="005A0A99" w:rsidP="00175546">
      <w:pPr>
        <w:pStyle w:val="Listenabsatz"/>
        <w:numPr>
          <w:ilvl w:val="0"/>
          <w:numId w:val="19"/>
        </w:numPr>
        <w:jc w:val="both"/>
        <w:rPr>
          <w:rFonts w:asciiTheme="minorHAnsi" w:hAnsiTheme="minorHAnsi"/>
          <w:sz w:val="22"/>
          <w:szCs w:val="22"/>
        </w:rPr>
      </w:pPr>
      <w:r w:rsidRPr="00175546">
        <w:rPr>
          <w:rFonts w:asciiTheme="minorHAnsi" w:hAnsiTheme="minorHAnsi"/>
          <w:sz w:val="22"/>
          <w:szCs w:val="22"/>
        </w:rPr>
        <w:t xml:space="preserve">Der Verantwortliche hat das Recht, Überprüfungen, durchzuführen oder durch beauftragte Dritte durchführen zu lassen, um sich von der Umsetzung und Einhaltung </w:t>
      </w:r>
      <w:r w:rsidR="00A47248">
        <w:rPr>
          <w:rFonts w:asciiTheme="minorHAnsi" w:hAnsiTheme="minorHAnsi"/>
          <w:sz w:val="22"/>
          <w:szCs w:val="22"/>
        </w:rPr>
        <w:br w:type="page"/>
      </w:r>
    </w:p>
    <w:p w14:paraId="041E7386" w14:textId="7B5492A5" w:rsidR="005A0A99" w:rsidRDefault="005A0A99" w:rsidP="00A47248">
      <w:pPr>
        <w:pStyle w:val="Listenabsatz"/>
        <w:jc w:val="both"/>
        <w:rPr>
          <w:rFonts w:asciiTheme="minorHAnsi" w:hAnsiTheme="minorHAnsi"/>
          <w:sz w:val="22"/>
          <w:szCs w:val="22"/>
        </w:rPr>
      </w:pPr>
      <w:r w:rsidRPr="00175546">
        <w:rPr>
          <w:rFonts w:asciiTheme="minorHAnsi" w:hAnsiTheme="minorHAnsi"/>
          <w:sz w:val="22"/>
          <w:szCs w:val="22"/>
        </w:rPr>
        <w:lastRenderedPageBreak/>
        <w:t>dieser AVV, insbesondere bezüglich der technischen und organisatorischen Maßnahmen, durch den Auftragsverarbeiter in dessen Geschäftsbetrieb zu überzeugen. Der Auftragsverarbeiter stellt dem Verantwortlichen alle erforderlichen Informationen, insbesondere zum Nachweis der Einhaltung der in Art. 28 DSGVO niedergelegten Pflichten, zur Verfügung. Die Überprüfung kann in begründeten Fällen auch durch eine Vor-Ort-Inspektion stattfinden, z.B. im Zusammenhang mit möglichen Datenschutzvorfällen. Der Verantwortliche teilt dem Auftragsverarbeiter in diesen Fällen rechtzeitig (in der Regel vier Wochen vorher) den Termin der Überprüfung mit. Außerordentliche oder behördlich verfügte Überprüfungen sind hiervon ausgenommen.</w:t>
      </w:r>
    </w:p>
    <w:p w14:paraId="348F7844" w14:textId="77777777" w:rsidR="00175546" w:rsidRPr="00175546" w:rsidRDefault="00175546" w:rsidP="00175546">
      <w:pPr>
        <w:pStyle w:val="Listenabsatz"/>
        <w:jc w:val="both"/>
        <w:rPr>
          <w:rFonts w:asciiTheme="minorHAnsi" w:hAnsiTheme="minorHAnsi"/>
          <w:sz w:val="22"/>
          <w:szCs w:val="22"/>
        </w:rPr>
      </w:pPr>
    </w:p>
    <w:p w14:paraId="5877B7D2" w14:textId="35AA2C91" w:rsidR="005A0A99" w:rsidRPr="00175546" w:rsidRDefault="005A0A99" w:rsidP="00175546">
      <w:pPr>
        <w:pStyle w:val="Listenabsatz"/>
        <w:numPr>
          <w:ilvl w:val="0"/>
          <w:numId w:val="19"/>
        </w:numPr>
        <w:jc w:val="both"/>
        <w:rPr>
          <w:rFonts w:asciiTheme="minorHAnsi" w:hAnsiTheme="minorHAnsi"/>
          <w:sz w:val="22"/>
          <w:szCs w:val="22"/>
        </w:rPr>
      </w:pPr>
      <w:r w:rsidRPr="00175546">
        <w:rPr>
          <w:rFonts w:asciiTheme="minorHAnsi" w:hAnsiTheme="minorHAnsi"/>
          <w:sz w:val="22"/>
          <w:szCs w:val="22"/>
        </w:rPr>
        <w:t xml:space="preserve">Der Nachweis </w:t>
      </w:r>
      <w:r w:rsidR="009F48B4">
        <w:rPr>
          <w:rFonts w:asciiTheme="minorHAnsi" w:hAnsiTheme="minorHAnsi"/>
          <w:sz w:val="22"/>
          <w:szCs w:val="22"/>
        </w:rPr>
        <w:t>von</w:t>
      </w:r>
      <w:r w:rsidRPr="00175546">
        <w:rPr>
          <w:rFonts w:asciiTheme="minorHAnsi" w:hAnsiTheme="minorHAnsi"/>
          <w:sz w:val="22"/>
          <w:szCs w:val="22"/>
        </w:rPr>
        <w:t xml:space="preserve"> Maßnahmen</w:t>
      </w:r>
      <w:r w:rsidR="009F48B4">
        <w:rPr>
          <w:rFonts w:asciiTheme="minorHAnsi" w:hAnsiTheme="minorHAnsi"/>
          <w:sz w:val="22"/>
          <w:szCs w:val="22"/>
        </w:rPr>
        <w:t xml:space="preserve"> gemäß Absatz 1, kann in der Regel erfolgen</w:t>
      </w:r>
      <w:r w:rsidRPr="00175546">
        <w:rPr>
          <w:rFonts w:asciiTheme="minorHAnsi" w:hAnsiTheme="minorHAnsi"/>
          <w:sz w:val="22"/>
          <w:szCs w:val="22"/>
        </w:rPr>
        <w:t xml:space="preserve"> durch:</w:t>
      </w:r>
    </w:p>
    <w:p w14:paraId="03D3E1AA" w14:textId="77777777" w:rsidR="005A0A99" w:rsidRPr="005A0A99" w:rsidRDefault="005A0A99" w:rsidP="00175546">
      <w:pPr>
        <w:jc w:val="both"/>
        <w:rPr>
          <w:rFonts w:asciiTheme="minorHAnsi" w:hAnsiTheme="minorHAnsi"/>
          <w:sz w:val="22"/>
          <w:szCs w:val="22"/>
        </w:rPr>
      </w:pPr>
    </w:p>
    <w:p w14:paraId="7284D939" w14:textId="77777777" w:rsidR="005A0A99" w:rsidRPr="00175546" w:rsidRDefault="005A0A99" w:rsidP="00B11D5B">
      <w:pPr>
        <w:pStyle w:val="Listenabsatz"/>
        <w:numPr>
          <w:ilvl w:val="1"/>
          <w:numId w:val="22"/>
        </w:numPr>
        <w:rPr>
          <w:rFonts w:asciiTheme="minorHAnsi" w:hAnsiTheme="minorHAnsi"/>
          <w:sz w:val="22"/>
          <w:szCs w:val="22"/>
        </w:rPr>
      </w:pPr>
      <w:r w:rsidRPr="00175546">
        <w:rPr>
          <w:rFonts w:asciiTheme="minorHAnsi" w:hAnsiTheme="minorHAnsi"/>
          <w:sz w:val="22"/>
          <w:szCs w:val="22"/>
        </w:rPr>
        <w:t>Die Einhaltung genehmigter Verhaltensregeln gemäß Art. 40 DSGVO;</w:t>
      </w:r>
    </w:p>
    <w:p w14:paraId="6D8E4ED3" w14:textId="77777777" w:rsidR="005A0A99" w:rsidRPr="00175546" w:rsidRDefault="005A0A99" w:rsidP="00B11D5B">
      <w:pPr>
        <w:pStyle w:val="Listenabsatz"/>
        <w:numPr>
          <w:ilvl w:val="1"/>
          <w:numId w:val="22"/>
        </w:numPr>
        <w:rPr>
          <w:rFonts w:asciiTheme="minorHAnsi" w:hAnsiTheme="minorHAnsi"/>
          <w:sz w:val="22"/>
          <w:szCs w:val="22"/>
        </w:rPr>
      </w:pPr>
      <w:r w:rsidRPr="00175546">
        <w:rPr>
          <w:rFonts w:asciiTheme="minorHAnsi" w:hAnsiTheme="minorHAnsi"/>
          <w:sz w:val="22"/>
          <w:szCs w:val="22"/>
        </w:rPr>
        <w:t>die Zertifizierung nach einem genehmigten Zertifizierungsverfahren gemäß Art. 42 DSGVO;</w:t>
      </w:r>
    </w:p>
    <w:p w14:paraId="0772DCE2" w14:textId="32544E74" w:rsidR="005A0A99" w:rsidRPr="00175546" w:rsidRDefault="005A0A99" w:rsidP="00B11D5B">
      <w:pPr>
        <w:pStyle w:val="Listenabsatz"/>
        <w:numPr>
          <w:ilvl w:val="1"/>
          <w:numId w:val="22"/>
        </w:numPr>
        <w:rPr>
          <w:rFonts w:asciiTheme="minorHAnsi" w:hAnsiTheme="minorHAnsi"/>
          <w:sz w:val="22"/>
          <w:szCs w:val="22"/>
        </w:rPr>
      </w:pPr>
      <w:r w:rsidRPr="00175546">
        <w:rPr>
          <w:rFonts w:asciiTheme="minorHAnsi" w:hAnsiTheme="minorHAnsi"/>
          <w:sz w:val="22"/>
          <w:szCs w:val="22"/>
        </w:rPr>
        <w:t>aktuelle Testate, Berichte oder Berichtsauszüge unabhängiger Instanzen (z.B. Wirtschaftsprüfer, Revision, Datenschutzbeauftragter, IT-Sicherheits</w:t>
      </w:r>
      <w:r w:rsidR="00B11D5B">
        <w:rPr>
          <w:rFonts w:asciiTheme="minorHAnsi" w:hAnsiTheme="minorHAnsi"/>
          <w:sz w:val="22"/>
          <w:szCs w:val="22"/>
        </w:rPr>
        <w:t>-</w:t>
      </w:r>
      <w:r w:rsidRPr="00175546">
        <w:rPr>
          <w:rFonts w:asciiTheme="minorHAnsi" w:hAnsiTheme="minorHAnsi"/>
          <w:sz w:val="22"/>
          <w:szCs w:val="22"/>
        </w:rPr>
        <w:t>abteilung, Datenschutzauditoren, Qualitätsauditoren);</w:t>
      </w:r>
    </w:p>
    <w:p w14:paraId="5C9070B0" w14:textId="31079D92" w:rsidR="005A0A99" w:rsidRDefault="005A0A99" w:rsidP="00B11D5B">
      <w:pPr>
        <w:pStyle w:val="Listenabsatz"/>
        <w:numPr>
          <w:ilvl w:val="1"/>
          <w:numId w:val="22"/>
        </w:numPr>
        <w:rPr>
          <w:rFonts w:asciiTheme="minorHAnsi" w:hAnsiTheme="minorHAnsi"/>
          <w:sz w:val="22"/>
          <w:szCs w:val="22"/>
        </w:rPr>
      </w:pPr>
      <w:r w:rsidRPr="00175546">
        <w:rPr>
          <w:rFonts w:asciiTheme="minorHAnsi" w:hAnsiTheme="minorHAnsi"/>
          <w:sz w:val="22"/>
          <w:szCs w:val="22"/>
        </w:rPr>
        <w:t>eine geeignete Zertifizierung durch IT-Sicherheits- oder Datenschutzaudit (z.B. nach BSI-Grundschutz).</w:t>
      </w:r>
    </w:p>
    <w:p w14:paraId="3CF23126" w14:textId="77777777" w:rsidR="00B11D5B" w:rsidRDefault="00B11D5B" w:rsidP="00B11D5B">
      <w:pPr>
        <w:pStyle w:val="Listenabsatz"/>
        <w:ind w:left="1440"/>
        <w:jc w:val="both"/>
        <w:rPr>
          <w:rFonts w:asciiTheme="minorHAnsi" w:hAnsiTheme="minorHAnsi"/>
          <w:sz w:val="22"/>
          <w:szCs w:val="22"/>
        </w:rPr>
      </w:pPr>
    </w:p>
    <w:p w14:paraId="2B9E2790" w14:textId="0B155903" w:rsidR="00175546" w:rsidRPr="00175546" w:rsidRDefault="00175546" w:rsidP="00175546">
      <w:pPr>
        <w:pStyle w:val="Listenabsatz"/>
        <w:numPr>
          <w:ilvl w:val="0"/>
          <w:numId w:val="19"/>
        </w:numPr>
        <w:jc w:val="both"/>
        <w:rPr>
          <w:rFonts w:asciiTheme="minorHAnsi" w:hAnsiTheme="minorHAnsi"/>
          <w:sz w:val="22"/>
          <w:szCs w:val="22"/>
        </w:rPr>
      </w:pPr>
      <w:r w:rsidRPr="00175546">
        <w:rPr>
          <w:rFonts w:asciiTheme="minorHAnsi" w:hAnsiTheme="minorHAnsi"/>
          <w:sz w:val="22"/>
          <w:szCs w:val="22"/>
        </w:rPr>
        <w:t>Eine gesonderte Vergütung des Auftragsverarbeiters für die Ermöglichung der Kontrollen gem. Abs. 1 fällt nicht an.</w:t>
      </w:r>
    </w:p>
    <w:p w14:paraId="2C3FFEAF" w14:textId="77777777" w:rsidR="005A0A99" w:rsidRPr="005A0A99" w:rsidRDefault="005A0A99" w:rsidP="005A0A99">
      <w:pPr>
        <w:rPr>
          <w:rFonts w:asciiTheme="minorHAnsi" w:hAnsiTheme="minorHAnsi"/>
          <w:sz w:val="22"/>
          <w:szCs w:val="22"/>
        </w:rPr>
      </w:pPr>
    </w:p>
    <w:p w14:paraId="2E1A44E2" w14:textId="67529533" w:rsidR="005A0A99" w:rsidRDefault="005A0A99" w:rsidP="005A0A99">
      <w:pPr>
        <w:rPr>
          <w:rFonts w:asciiTheme="minorHAnsi" w:hAnsiTheme="minorHAnsi"/>
          <w:b/>
          <w:bCs/>
          <w:sz w:val="22"/>
          <w:szCs w:val="22"/>
        </w:rPr>
      </w:pPr>
      <w:r w:rsidRPr="00B11D5B">
        <w:rPr>
          <w:rFonts w:asciiTheme="minorHAnsi" w:hAnsiTheme="minorHAnsi"/>
          <w:b/>
          <w:bCs/>
          <w:sz w:val="22"/>
          <w:szCs w:val="22"/>
        </w:rPr>
        <w:t>§ 12 Haftung</w:t>
      </w:r>
    </w:p>
    <w:p w14:paraId="4288433F" w14:textId="77777777" w:rsidR="00B11D5B" w:rsidRPr="00B11D5B" w:rsidRDefault="00B11D5B" w:rsidP="005A0A99">
      <w:pPr>
        <w:rPr>
          <w:rFonts w:asciiTheme="minorHAnsi" w:hAnsiTheme="minorHAnsi"/>
          <w:b/>
          <w:bCs/>
          <w:sz w:val="22"/>
          <w:szCs w:val="22"/>
        </w:rPr>
      </w:pPr>
    </w:p>
    <w:p w14:paraId="40D16C9D" w14:textId="155DA67C" w:rsidR="005A0A99" w:rsidRPr="005A0A99" w:rsidRDefault="005A0A99" w:rsidP="00B11D5B">
      <w:pPr>
        <w:ind w:left="708"/>
        <w:jc w:val="both"/>
        <w:rPr>
          <w:rFonts w:asciiTheme="minorHAnsi" w:hAnsiTheme="minorHAnsi"/>
          <w:sz w:val="22"/>
          <w:szCs w:val="22"/>
        </w:rPr>
      </w:pPr>
      <w:r w:rsidRPr="005A0A99">
        <w:rPr>
          <w:rFonts w:asciiTheme="minorHAnsi" w:hAnsiTheme="minorHAnsi"/>
          <w:sz w:val="22"/>
          <w:szCs w:val="22"/>
        </w:rPr>
        <w:t>Der Auftragsverarbeiter haftet für die ordnungsgemäße Ausführung des Auftrags nach den gesetzlichen Bestimmungen. Machen betroffene Personen Ansprüche gegenüber dem Verantwortlichen wegen unzulässiger oder unrichtiger Datenverarbeitung geltend, so hat der Auftragsverarbeiter den Verantwortlichen zu unterstützen und im Innenverhältnis zu beweisen, dass die fehlerhafte Datenverarbeitung nicht in seinem eigenen Verantwortungsbereich liegt.</w:t>
      </w:r>
    </w:p>
    <w:p w14:paraId="3D40AD0F" w14:textId="77777777" w:rsidR="005A0A99" w:rsidRPr="005A0A99" w:rsidRDefault="005A0A99" w:rsidP="00B11D5B">
      <w:pPr>
        <w:ind w:left="708"/>
        <w:jc w:val="both"/>
        <w:rPr>
          <w:rFonts w:asciiTheme="minorHAnsi" w:hAnsiTheme="minorHAnsi"/>
          <w:sz w:val="22"/>
          <w:szCs w:val="22"/>
        </w:rPr>
      </w:pPr>
    </w:p>
    <w:p w14:paraId="753BF31C" w14:textId="77777777" w:rsidR="005A0A99" w:rsidRDefault="005A0A99" w:rsidP="00B11D5B">
      <w:pPr>
        <w:jc w:val="both"/>
        <w:rPr>
          <w:rFonts w:asciiTheme="minorHAnsi" w:hAnsiTheme="minorHAnsi"/>
          <w:b/>
          <w:bCs/>
          <w:sz w:val="22"/>
          <w:szCs w:val="22"/>
        </w:rPr>
      </w:pPr>
      <w:r w:rsidRPr="00B11D5B">
        <w:rPr>
          <w:rFonts w:asciiTheme="minorHAnsi" w:hAnsiTheme="minorHAnsi"/>
          <w:b/>
          <w:bCs/>
          <w:sz w:val="22"/>
          <w:szCs w:val="22"/>
        </w:rPr>
        <w:t>§ 13 Zurückbehaltungsrecht</w:t>
      </w:r>
    </w:p>
    <w:p w14:paraId="61628BE6" w14:textId="77777777" w:rsidR="00B11D5B" w:rsidRPr="00B11D5B" w:rsidRDefault="00B11D5B" w:rsidP="00B11D5B">
      <w:pPr>
        <w:jc w:val="both"/>
        <w:rPr>
          <w:rFonts w:asciiTheme="minorHAnsi" w:hAnsiTheme="minorHAnsi"/>
          <w:b/>
          <w:bCs/>
          <w:sz w:val="22"/>
          <w:szCs w:val="22"/>
        </w:rPr>
      </w:pPr>
    </w:p>
    <w:p w14:paraId="17EA7123" w14:textId="77777777" w:rsidR="005A0A99" w:rsidRPr="005A0A99" w:rsidRDefault="005A0A99" w:rsidP="00B11D5B">
      <w:pPr>
        <w:ind w:left="708"/>
        <w:jc w:val="both"/>
        <w:rPr>
          <w:rFonts w:asciiTheme="minorHAnsi" w:hAnsiTheme="minorHAnsi"/>
          <w:sz w:val="22"/>
          <w:szCs w:val="22"/>
        </w:rPr>
      </w:pPr>
      <w:r w:rsidRPr="005A0A99">
        <w:rPr>
          <w:rFonts w:asciiTheme="minorHAnsi" w:hAnsiTheme="minorHAnsi"/>
          <w:sz w:val="22"/>
          <w:szCs w:val="22"/>
        </w:rPr>
        <w:t>Die Einrede des Zurückbehaltungsrechts an Daten und Unterlagen des Verantwortlichen ist ausgeschlossen.</w:t>
      </w:r>
    </w:p>
    <w:p w14:paraId="1802F7DA" w14:textId="77777777" w:rsidR="005A0A99" w:rsidRPr="005A0A99" w:rsidRDefault="005A0A99" w:rsidP="00B11D5B">
      <w:pPr>
        <w:jc w:val="both"/>
        <w:rPr>
          <w:rFonts w:asciiTheme="minorHAnsi" w:hAnsiTheme="minorHAnsi"/>
          <w:sz w:val="22"/>
          <w:szCs w:val="22"/>
        </w:rPr>
      </w:pPr>
    </w:p>
    <w:p w14:paraId="44EB1926" w14:textId="77777777" w:rsidR="005A0A99" w:rsidRDefault="005A0A99" w:rsidP="00B11D5B">
      <w:pPr>
        <w:jc w:val="both"/>
        <w:rPr>
          <w:rFonts w:asciiTheme="minorHAnsi" w:hAnsiTheme="minorHAnsi"/>
          <w:b/>
          <w:bCs/>
          <w:sz w:val="22"/>
          <w:szCs w:val="22"/>
        </w:rPr>
      </w:pPr>
      <w:r w:rsidRPr="00B11D5B">
        <w:rPr>
          <w:rFonts w:asciiTheme="minorHAnsi" w:hAnsiTheme="minorHAnsi"/>
          <w:b/>
          <w:bCs/>
          <w:sz w:val="22"/>
          <w:szCs w:val="22"/>
        </w:rPr>
        <w:t>§ 14 Rückgabe und Löschung</w:t>
      </w:r>
    </w:p>
    <w:p w14:paraId="703902DD" w14:textId="77777777" w:rsidR="00B11D5B" w:rsidRPr="00B11D5B" w:rsidRDefault="00B11D5B" w:rsidP="00B11D5B">
      <w:pPr>
        <w:jc w:val="both"/>
        <w:rPr>
          <w:rFonts w:asciiTheme="minorHAnsi" w:hAnsiTheme="minorHAnsi"/>
          <w:b/>
          <w:bCs/>
          <w:sz w:val="22"/>
          <w:szCs w:val="22"/>
        </w:rPr>
      </w:pPr>
    </w:p>
    <w:p w14:paraId="63EB8403" w14:textId="77777777" w:rsidR="00236B57" w:rsidRDefault="005A0A99" w:rsidP="00236B57">
      <w:pPr>
        <w:pStyle w:val="Listenabsatz"/>
        <w:numPr>
          <w:ilvl w:val="0"/>
          <w:numId w:val="23"/>
        </w:numPr>
        <w:jc w:val="both"/>
        <w:rPr>
          <w:rFonts w:asciiTheme="minorHAnsi" w:hAnsiTheme="minorHAnsi"/>
          <w:sz w:val="22"/>
          <w:szCs w:val="22"/>
        </w:rPr>
      </w:pPr>
      <w:r w:rsidRPr="00B11D5B">
        <w:rPr>
          <w:rFonts w:asciiTheme="minorHAnsi" w:hAnsiTheme="minorHAnsi"/>
          <w:sz w:val="22"/>
          <w:szCs w:val="22"/>
        </w:rPr>
        <w:t xml:space="preserve">Nach Abschluss der vertraglich vereinbarten Datenverarbeitung oder jederzeit nach Aufforderung durch den Verantwortlichen, spätestens aber mit Beendigung des Hauptvertrages, hat der Auftragsverarbeiter sämtliche in seinen Besitz gelangten Unterlagen, erstellte Verarbeitungs- und Nutzungsergebnisse sowie Datenbestände, die im Zusammenhang mit dem Auftragsverhältnis stehen, dem Verantwortlichen auszuhändigen oder nach vorheriger Zustimmung datenschutzgerecht zu löschen, sofern nicht nach dem Unionsrecht oder dem Recht der Mitgliedsstaaten eine </w:t>
      </w:r>
      <w:r w:rsidR="00236B57">
        <w:rPr>
          <w:rFonts w:asciiTheme="minorHAnsi" w:hAnsiTheme="minorHAnsi"/>
          <w:sz w:val="22"/>
          <w:szCs w:val="22"/>
        </w:rPr>
        <w:br w:type="page"/>
      </w:r>
    </w:p>
    <w:p w14:paraId="0A308E11" w14:textId="5F5F3E72" w:rsidR="005A0A99" w:rsidRPr="00B11D5B" w:rsidRDefault="005A0A99" w:rsidP="00236B57">
      <w:pPr>
        <w:pStyle w:val="Listenabsatz"/>
        <w:jc w:val="both"/>
        <w:rPr>
          <w:rFonts w:asciiTheme="minorHAnsi" w:hAnsiTheme="minorHAnsi"/>
          <w:sz w:val="22"/>
          <w:szCs w:val="22"/>
        </w:rPr>
      </w:pPr>
      <w:r w:rsidRPr="00B11D5B">
        <w:rPr>
          <w:rFonts w:asciiTheme="minorHAnsi" w:hAnsiTheme="minorHAnsi"/>
          <w:sz w:val="22"/>
          <w:szCs w:val="22"/>
        </w:rPr>
        <w:lastRenderedPageBreak/>
        <w:t>Verpflichtung zur Speicherung der personenbezogenen Daten besteht. Gleiches gilt für Test- und Ausschussmaterial. Das Protokoll der Löschung ist auf Anforderung vorzulegen.</w:t>
      </w:r>
    </w:p>
    <w:p w14:paraId="03C6CBB1" w14:textId="77777777" w:rsidR="005A0A99" w:rsidRPr="005A0A99" w:rsidRDefault="005A0A99" w:rsidP="00B11D5B">
      <w:pPr>
        <w:jc w:val="both"/>
        <w:rPr>
          <w:rFonts w:asciiTheme="minorHAnsi" w:hAnsiTheme="minorHAnsi"/>
          <w:sz w:val="22"/>
          <w:szCs w:val="22"/>
        </w:rPr>
      </w:pPr>
    </w:p>
    <w:p w14:paraId="7C80EA89" w14:textId="5D2B5015" w:rsidR="005A0A99" w:rsidRPr="00B11D5B" w:rsidRDefault="005A0A99" w:rsidP="00B11D5B">
      <w:pPr>
        <w:pStyle w:val="Listenabsatz"/>
        <w:numPr>
          <w:ilvl w:val="0"/>
          <w:numId w:val="23"/>
        </w:numPr>
        <w:jc w:val="both"/>
        <w:rPr>
          <w:rFonts w:asciiTheme="minorHAnsi" w:hAnsiTheme="minorHAnsi"/>
          <w:sz w:val="22"/>
          <w:szCs w:val="22"/>
        </w:rPr>
      </w:pPr>
      <w:r w:rsidRPr="00B11D5B">
        <w:rPr>
          <w:rFonts w:asciiTheme="minorHAnsi" w:hAnsiTheme="minorHAnsi"/>
          <w:sz w:val="22"/>
          <w:szCs w:val="22"/>
        </w:rPr>
        <w:t>Im Falle einer Löschung durch physische Vernichtung muss diese regelkonform und dem Stand der Technik entsprechend gewährleistet sein, ein Transport in verschlossenen Behältern vorgenommen werden und die erfolgreiche Vernichtung unter Angabe der Schutzklasse und Sicherheitsstufe protokolliert und dokumentiert sein.</w:t>
      </w:r>
    </w:p>
    <w:p w14:paraId="78B29489" w14:textId="77777777" w:rsidR="005A0A99" w:rsidRPr="005A0A99" w:rsidRDefault="005A0A99" w:rsidP="00B11D5B">
      <w:pPr>
        <w:jc w:val="both"/>
        <w:rPr>
          <w:rFonts w:asciiTheme="minorHAnsi" w:hAnsiTheme="minorHAnsi"/>
          <w:sz w:val="22"/>
          <w:szCs w:val="22"/>
        </w:rPr>
      </w:pPr>
    </w:p>
    <w:p w14:paraId="75F934E4" w14:textId="0C4EB82A" w:rsidR="005A0A99" w:rsidRPr="00B11D5B" w:rsidRDefault="005A0A99" w:rsidP="00B11D5B">
      <w:pPr>
        <w:pStyle w:val="Listenabsatz"/>
        <w:numPr>
          <w:ilvl w:val="0"/>
          <w:numId w:val="23"/>
        </w:numPr>
        <w:jc w:val="both"/>
        <w:rPr>
          <w:rFonts w:asciiTheme="minorHAnsi" w:hAnsiTheme="minorHAnsi"/>
          <w:sz w:val="22"/>
          <w:szCs w:val="22"/>
        </w:rPr>
      </w:pPr>
      <w:r w:rsidRPr="00B11D5B">
        <w:rPr>
          <w:rFonts w:asciiTheme="minorHAnsi" w:hAnsiTheme="minorHAnsi"/>
          <w:sz w:val="22"/>
          <w:szCs w:val="22"/>
        </w:rPr>
        <w:t>Dokumentationen, die dem Nachweis der auftrags- und ordnungsgemäßen Datenverarbeitung dienen, sind durch den Auftragsverarbeiter entsprechend den jeweiligen Aufbewahrungsfristen über das Vertragsende hinaus aufzubewahren. Er kann sie zu seiner Entlastung bei Vertragsende dem Verantwortlichen übergeben.</w:t>
      </w:r>
    </w:p>
    <w:p w14:paraId="746F0909" w14:textId="77777777" w:rsidR="005A0A99" w:rsidRPr="005A0A99" w:rsidRDefault="005A0A99" w:rsidP="00B11D5B">
      <w:pPr>
        <w:jc w:val="both"/>
        <w:rPr>
          <w:rFonts w:asciiTheme="minorHAnsi" w:hAnsiTheme="minorHAnsi"/>
          <w:sz w:val="22"/>
          <w:szCs w:val="22"/>
        </w:rPr>
      </w:pPr>
    </w:p>
    <w:p w14:paraId="62BA81FF" w14:textId="77777777" w:rsidR="005A0A99" w:rsidRDefault="005A0A99" w:rsidP="00B11D5B">
      <w:pPr>
        <w:jc w:val="both"/>
        <w:rPr>
          <w:rFonts w:asciiTheme="minorHAnsi" w:hAnsiTheme="minorHAnsi"/>
          <w:b/>
          <w:bCs/>
          <w:sz w:val="22"/>
          <w:szCs w:val="22"/>
        </w:rPr>
      </w:pPr>
      <w:r w:rsidRPr="00B11D5B">
        <w:rPr>
          <w:rFonts w:asciiTheme="minorHAnsi" w:hAnsiTheme="minorHAnsi"/>
          <w:b/>
          <w:bCs/>
          <w:sz w:val="22"/>
          <w:szCs w:val="22"/>
        </w:rPr>
        <w:t>§ 15 Schlussbestimmungen</w:t>
      </w:r>
    </w:p>
    <w:p w14:paraId="20E7F7BD" w14:textId="77777777" w:rsidR="00B11D5B" w:rsidRPr="00B11D5B" w:rsidRDefault="00B11D5B" w:rsidP="00B11D5B">
      <w:pPr>
        <w:jc w:val="both"/>
        <w:rPr>
          <w:rFonts w:asciiTheme="minorHAnsi" w:hAnsiTheme="minorHAnsi"/>
          <w:b/>
          <w:bCs/>
          <w:sz w:val="22"/>
          <w:szCs w:val="22"/>
        </w:rPr>
      </w:pPr>
    </w:p>
    <w:p w14:paraId="281A0AD9" w14:textId="05CB1D0C" w:rsidR="005A0A99" w:rsidRDefault="005A0A99" w:rsidP="00B11D5B">
      <w:pPr>
        <w:pStyle w:val="Listenabsatz"/>
        <w:numPr>
          <w:ilvl w:val="0"/>
          <w:numId w:val="25"/>
        </w:numPr>
        <w:jc w:val="both"/>
        <w:rPr>
          <w:rFonts w:asciiTheme="minorHAnsi" w:hAnsiTheme="minorHAnsi"/>
          <w:sz w:val="22"/>
          <w:szCs w:val="22"/>
        </w:rPr>
      </w:pPr>
      <w:r w:rsidRPr="00B11D5B">
        <w:rPr>
          <w:rFonts w:asciiTheme="minorHAnsi" w:hAnsiTheme="minorHAnsi"/>
          <w:sz w:val="22"/>
          <w:szCs w:val="22"/>
        </w:rPr>
        <w:t>Der ausschließliche Gerichtsstand ist [</w:t>
      </w:r>
      <w:r w:rsidRPr="00B11D5B">
        <w:rPr>
          <w:rFonts w:asciiTheme="minorHAnsi" w:hAnsiTheme="minorHAnsi"/>
          <w:sz w:val="22"/>
          <w:szCs w:val="22"/>
          <w:highlight w:val="yellow"/>
        </w:rPr>
        <w:t>Stadt</w:t>
      </w:r>
      <w:r w:rsidRPr="00B11D5B">
        <w:rPr>
          <w:rFonts w:asciiTheme="minorHAnsi" w:hAnsiTheme="minorHAnsi"/>
          <w:sz w:val="22"/>
          <w:szCs w:val="22"/>
        </w:rPr>
        <w:t>], Deutschland.</w:t>
      </w:r>
    </w:p>
    <w:p w14:paraId="6E52B08D" w14:textId="77777777" w:rsidR="00B11D5B" w:rsidRPr="00B11D5B" w:rsidRDefault="00B11D5B" w:rsidP="00B11D5B">
      <w:pPr>
        <w:pStyle w:val="Listenabsatz"/>
        <w:jc w:val="both"/>
        <w:rPr>
          <w:rFonts w:asciiTheme="minorHAnsi" w:hAnsiTheme="minorHAnsi"/>
          <w:sz w:val="22"/>
          <w:szCs w:val="22"/>
        </w:rPr>
      </w:pPr>
    </w:p>
    <w:p w14:paraId="0A1F004D" w14:textId="276A0E1B" w:rsidR="005A0A99" w:rsidRPr="00B11D5B" w:rsidRDefault="005A0A99" w:rsidP="00B11D5B">
      <w:pPr>
        <w:pStyle w:val="Listenabsatz"/>
        <w:numPr>
          <w:ilvl w:val="0"/>
          <w:numId w:val="25"/>
        </w:numPr>
        <w:jc w:val="both"/>
        <w:rPr>
          <w:rFonts w:asciiTheme="minorHAnsi" w:hAnsiTheme="minorHAnsi"/>
          <w:sz w:val="22"/>
          <w:szCs w:val="22"/>
        </w:rPr>
      </w:pPr>
      <w:r w:rsidRPr="00B11D5B">
        <w:rPr>
          <w:rFonts w:asciiTheme="minorHAnsi" w:hAnsiTheme="minorHAnsi"/>
          <w:sz w:val="22"/>
          <w:szCs w:val="22"/>
        </w:rPr>
        <w:t>Die in diesem Vertrag in Bezug genommenen Anlagen sind Bestandteil des AVV. Sollte eine der Bestimmungen dieses AVV unwirksam sein oder werden, so wird die Gültigkeit der übrigen Bestimmungen hierdurch nicht berührt. Im Falle eines Widerspruchs zwischen dem Vertragstext und dem Inhalt der Anlagen ist der Vertragstext maßgebend.</w:t>
      </w:r>
    </w:p>
    <w:p w14:paraId="625B38CD" w14:textId="77777777" w:rsidR="005A0A99" w:rsidRPr="005A0A99" w:rsidRDefault="005A0A99" w:rsidP="005A0A99">
      <w:pPr>
        <w:rPr>
          <w:rFonts w:asciiTheme="minorHAnsi" w:hAnsiTheme="minorHAnsi"/>
          <w:sz w:val="22"/>
          <w:szCs w:val="22"/>
        </w:rPr>
      </w:pPr>
    </w:p>
    <w:p w14:paraId="609EFE77" w14:textId="77777777" w:rsidR="005A0A99" w:rsidRPr="005A0A99" w:rsidRDefault="005A0A99" w:rsidP="005A0A99">
      <w:pPr>
        <w:rPr>
          <w:rFonts w:asciiTheme="minorHAnsi" w:hAnsiTheme="minorHAnsi"/>
          <w:sz w:val="22"/>
          <w:szCs w:val="22"/>
        </w:rPr>
      </w:pPr>
    </w:p>
    <w:p w14:paraId="4E950DF2"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 xml:space="preserve"> </w:t>
      </w:r>
    </w:p>
    <w:p w14:paraId="4744DA46" w14:textId="77777777" w:rsidR="005A0A99" w:rsidRPr="005A0A99" w:rsidRDefault="005A0A99" w:rsidP="005A0A99">
      <w:pPr>
        <w:rPr>
          <w:rFonts w:asciiTheme="minorHAnsi" w:hAnsiTheme="minorHAnsi"/>
          <w:sz w:val="22"/>
          <w:szCs w:val="22"/>
        </w:rPr>
      </w:pPr>
    </w:p>
    <w:p w14:paraId="377695B5" w14:textId="77777777" w:rsidR="005A0A99" w:rsidRPr="005A0A99" w:rsidRDefault="005A0A99" w:rsidP="005A0A99">
      <w:pPr>
        <w:rPr>
          <w:rFonts w:asciiTheme="minorHAnsi" w:hAnsiTheme="minorHAnsi"/>
          <w:sz w:val="22"/>
          <w:szCs w:val="22"/>
        </w:rPr>
      </w:pPr>
    </w:p>
    <w:p w14:paraId="69E2D0E5" w14:textId="77777777" w:rsidR="00B11D5B" w:rsidRPr="005A0A99" w:rsidRDefault="005A0A99" w:rsidP="00B11D5B">
      <w:pPr>
        <w:rPr>
          <w:rFonts w:asciiTheme="minorHAnsi" w:hAnsiTheme="minorHAnsi"/>
          <w:sz w:val="22"/>
          <w:szCs w:val="22"/>
        </w:rPr>
      </w:pPr>
      <w:r w:rsidRPr="005A0A99">
        <w:rPr>
          <w:rFonts w:asciiTheme="minorHAnsi" w:hAnsiTheme="minorHAnsi"/>
          <w:sz w:val="22"/>
          <w:szCs w:val="22"/>
        </w:rPr>
        <w:t>[</w:t>
      </w:r>
      <w:r w:rsidRPr="00B11D5B">
        <w:rPr>
          <w:rFonts w:asciiTheme="minorHAnsi" w:hAnsiTheme="minorHAnsi"/>
          <w:sz w:val="22"/>
          <w:szCs w:val="22"/>
          <w:highlight w:val="yellow"/>
        </w:rPr>
        <w:t>Ort</w:t>
      </w:r>
      <w:r w:rsidRPr="005A0A99">
        <w:rPr>
          <w:rFonts w:asciiTheme="minorHAnsi" w:hAnsiTheme="minorHAnsi"/>
          <w:sz w:val="22"/>
          <w:szCs w:val="22"/>
        </w:rPr>
        <w:t>], den [</w:t>
      </w:r>
      <w:r w:rsidRPr="00B11D5B">
        <w:rPr>
          <w:rFonts w:asciiTheme="minorHAnsi" w:hAnsiTheme="minorHAnsi"/>
          <w:sz w:val="22"/>
          <w:szCs w:val="22"/>
          <w:highlight w:val="yellow"/>
        </w:rPr>
        <w:t>Datum</w:t>
      </w:r>
      <w:r w:rsidRPr="005A0A99">
        <w:rPr>
          <w:rFonts w:asciiTheme="minorHAnsi" w:hAnsiTheme="minorHAnsi"/>
          <w:sz w:val="22"/>
          <w:szCs w:val="22"/>
        </w:rPr>
        <w:t>]</w:t>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sidRPr="005A0A99">
        <w:rPr>
          <w:rFonts w:asciiTheme="minorHAnsi" w:hAnsiTheme="minorHAnsi"/>
          <w:sz w:val="22"/>
          <w:szCs w:val="22"/>
        </w:rPr>
        <w:t>[</w:t>
      </w:r>
      <w:r w:rsidR="00B11D5B" w:rsidRPr="00B11D5B">
        <w:rPr>
          <w:rFonts w:asciiTheme="minorHAnsi" w:hAnsiTheme="minorHAnsi"/>
          <w:sz w:val="22"/>
          <w:szCs w:val="22"/>
          <w:highlight w:val="yellow"/>
        </w:rPr>
        <w:t>Ort</w:t>
      </w:r>
      <w:r w:rsidR="00B11D5B" w:rsidRPr="005A0A99">
        <w:rPr>
          <w:rFonts w:asciiTheme="minorHAnsi" w:hAnsiTheme="minorHAnsi"/>
          <w:sz w:val="22"/>
          <w:szCs w:val="22"/>
        </w:rPr>
        <w:t>], den [</w:t>
      </w:r>
      <w:r w:rsidR="00B11D5B" w:rsidRPr="00B11D5B">
        <w:rPr>
          <w:rFonts w:asciiTheme="minorHAnsi" w:hAnsiTheme="minorHAnsi"/>
          <w:sz w:val="22"/>
          <w:szCs w:val="22"/>
          <w:highlight w:val="yellow"/>
        </w:rPr>
        <w:t>Datum</w:t>
      </w:r>
      <w:r w:rsidR="00B11D5B" w:rsidRPr="005A0A99">
        <w:rPr>
          <w:rFonts w:asciiTheme="minorHAnsi" w:hAnsiTheme="minorHAnsi"/>
          <w:sz w:val="22"/>
          <w:szCs w:val="22"/>
        </w:rPr>
        <w:t>]</w:t>
      </w:r>
    </w:p>
    <w:p w14:paraId="5B5A1845" w14:textId="3D74DFF8" w:rsidR="005A0A99" w:rsidRPr="005A0A99" w:rsidRDefault="005A0A99" w:rsidP="005A0A99">
      <w:pPr>
        <w:rPr>
          <w:rFonts w:asciiTheme="minorHAnsi" w:hAnsiTheme="minorHAnsi"/>
          <w:sz w:val="22"/>
          <w:szCs w:val="22"/>
        </w:rPr>
      </w:pPr>
    </w:p>
    <w:p w14:paraId="2A61EEE7" w14:textId="77777777" w:rsidR="005A0A99" w:rsidRPr="005A0A99" w:rsidRDefault="005A0A99" w:rsidP="005A0A99">
      <w:pPr>
        <w:rPr>
          <w:rFonts w:asciiTheme="minorHAnsi" w:hAnsiTheme="minorHAnsi"/>
          <w:sz w:val="22"/>
          <w:szCs w:val="22"/>
        </w:rPr>
      </w:pPr>
    </w:p>
    <w:p w14:paraId="0A16D39C" w14:textId="77777777" w:rsidR="005A0A99" w:rsidRDefault="005A0A99" w:rsidP="005A0A99">
      <w:pPr>
        <w:rPr>
          <w:rFonts w:asciiTheme="minorHAnsi" w:hAnsiTheme="minorHAnsi"/>
          <w:sz w:val="22"/>
          <w:szCs w:val="22"/>
        </w:rPr>
      </w:pPr>
    </w:p>
    <w:p w14:paraId="21AF0139" w14:textId="3C491016" w:rsidR="00B11D5B" w:rsidRPr="005A0A99" w:rsidRDefault="00B11D5B" w:rsidP="005A0A99">
      <w:pPr>
        <w:rPr>
          <w:rFonts w:asciiTheme="minorHAnsi" w:hAnsiTheme="minorHAnsi"/>
          <w:sz w:val="22"/>
          <w:szCs w:val="22"/>
        </w:rPr>
      </w:pPr>
      <w:r>
        <w:rPr>
          <w:rFonts w:asciiTheme="minorHAnsi" w:hAnsiTheme="minorHAnsi"/>
          <w:sz w:val="22"/>
          <w:szCs w:val="22"/>
        </w:rPr>
        <w:t>________________________________</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____________________________</w:t>
      </w:r>
    </w:p>
    <w:p w14:paraId="436B0027" w14:textId="77777777" w:rsidR="00B11D5B" w:rsidRPr="005A0A99" w:rsidRDefault="005A0A99" w:rsidP="00B11D5B">
      <w:pPr>
        <w:rPr>
          <w:rFonts w:asciiTheme="minorHAnsi" w:hAnsiTheme="minorHAnsi"/>
          <w:sz w:val="22"/>
          <w:szCs w:val="22"/>
        </w:rPr>
      </w:pPr>
      <w:r w:rsidRPr="005A0A99">
        <w:rPr>
          <w:rFonts w:asciiTheme="minorHAnsi" w:hAnsiTheme="minorHAnsi"/>
          <w:sz w:val="22"/>
          <w:szCs w:val="22"/>
        </w:rPr>
        <w:t>(Verantwortlicher)</w:t>
      </w:r>
      <w:r w:rsidRPr="005A0A99">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sidRPr="005A0A99">
        <w:rPr>
          <w:rFonts w:asciiTheme="minorHAnsi" w:hAnsiTheme="minorHAnsi"/>
          <w:sz w:val="22"/>
          <w:szCs w:val="22"/>
        </w:rPr>
        <w:t xml:space="preserve">(Auftragsverarbeiter) </w:t>
      </w:r>
    </w:p>
    <w:p w14:paraId="28C0CA49" w14:textId="7AF1AEC8" w:rsidR="005A0A99" w:rsidRPr="005A0A99" w:rsidRDefault="005A0A99" w:rsidP="005A0A99">
      <w:pPr>
        <w:rPr>
          <w:rFonts w:asciiTheme="minorHAnsi" w:hAnsiTheme="minorHAnsi"/>
          <w:sz w:val="22"/>
          <w:szCs w:val="22"/>
        </w:rPr>
      </w:pPr>
      <w:r w:rsidRPr="005A0A99">
        <w:rPr>
          <w:rFonts w:asciiTheme="minorHAnsi" w:hAnsiTheme="minorHAnsi"/>
          <w:sz w:val="22"/>
          <w:szCs w:val="22"/>
        </w:rPr>
        <w:tab/>
      </w:r>
      <w:r w:rsidRPr="005A0A99">
        <w:rPr>
          <w:rFonts w:asciiTheme="minorHAnsi" w:hAnsiTheme="minorHAnsi"/>
          <w:sz w:val="22"/>
          <w:szCs w:val="22"/>
        </w:rPr>
        <w:tab/>
      </w:r>
    </w:p>
    <w:p w14:paraId="071D185B" w14:textId="77777777" w:rsidR="005A0A99" w:rsidRPr="005A0A99" w:rsidRDefault="005A0A99" w:rsidP="005A0A99">
      <w:pPr>
        <w:rPr>
          <w:rFonts w:asciiTheme="minorHAnsi" w:hAnsiTheme="minorHAnsi"/>
          <w:sz w:val="22"/>
          <w:szCs w:val="22"/>
        </w:rPr>
      </w:pPr>
    </w:p>
    <w:p w14:paraId="023C19A1" w14:textId="77777777" w:rsidR="005A0A99" w:rsidRPr="005A0A99" w:rsidRDefault="005A0A99" w:rsidP="005A0A99">
      <w:pPr>
        <w:rPr>
          <w:rFonts w:asciiTheme="minorHAnsi" w:hAnsiTheme="minorHAnsi"/>
          <w:sz w:val="22"/>
          <w:szCs w:val="22"/>
        </w:rPr>
      </w:pPr>
    </w:p>
    <w:p w14:paraId="56AFDC4D" w14:textId="77777777" w:rsidR="005A0A99" w:rsidRPr="005A0A99" w:rsidRDefault="005A0A99" w:rsidP="005A0A99">
      <w:pPr>
        <w:rPr>
          <w:rFonts w:asciiTheme="minorHAnsi" w:hAnsiTheme="minorHAnsi"/>
          <w:sz w:val="22"/>
          <w:szCs w:val="22"/>
        </w:rPr>
      </w:pPr>
    </w:p>
    <w:p w14:paraId="1BBE014A" w14:textId="77777777" w:rsidR="005A0A99" w:rsidRPr="005A0A99" w:rsidRDefault="005A0A99" w:rsidP="005A0A99">
      <w:pPr>
        <w:rPr>
          <w:rFonts w:asciiTheme="minorHAnsi" w:hAnsiTheme="minorHAnsi"/>
          <w:sz w:val="22"/>
          <w:szCs w:val="22"/>
        </w:rPr>
      </w:pPr>
    </w:p>
    <w:p w14:paraId="63444674" w14:textId="77777777" w:rsidR="005A0A99" w:rsidRPr="005A0A99" w:rsidRDefault="005A0A99" w:rsidP="005A0A99">
      <w:pPr>
        <w:rPr>
          <w:rFonts w:asciiTheme="minorHAnsi" w:hAnsiTheme="minorHAnsi"/>
          <w:sz w:val="22"/>
          <w:szCs w:val="22"/>
        </w:rPr>
      </w:pPr>
    </w:p>
    <w:p w14:paraId="715AA639" w14:textId="77777777" w:rsidR="00F502AF" w:rsidRPr="005A0A99" w:rsidRDefault="00F502AF" w:rsidP="00316C45">
      <w:pPr>
        <w:rPr>
          <w:rFonts w:asciiTheme="minorHAnsi" w:hAnsiTheme="minorHAnsi"/>
          <w:sz w:val="22"/>
          <w:szCs w:val="22"/>
        </w:rPr>
      </w:pPr>
    </w:p>
    <w:sectPr w:rsidR="00F502AF" w:rsidRPr="005A0A99" w:rsidSect="00B83A71">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6A9DD" w14:textId="77777777" w:rsidR="00CA509F" w:rsidRDefault="00CA509F" w:rsidP="00A47248">
      <w:r>
        <w:separator/>
      </w:r>
    </w:p>
  </w:endnote>
  <w:endnote w:type="continuationSeparator" w:id="0">
    <w:p w14:paraId="2A441FD5" w14:textId="77777777" w:rsidR="00CA509F" w:rsidRDefault="00CA509F" w:rsidP="00A47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IN-Regular">
    <w:panose1 w:val="020B0500000000000000"/>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8B8CE" w14:textId="77777777" w:rsidR="008D1971" w:rsidRDefault="008D197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008798715"/>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5ED2FE14" w14:textId="5DB25918" w:rsidR="00A47248" w:rsidRPr="00A47248" w:rsidRDefault="00A47248">
            <w:pPr>
              <w:pStyle w:val="Fuzeile"/>
              <w:jc w:val="right"/>
              <w:rPr>
                <w:sz w:val="16"/>
                <w:szCs w:val="16"/>
              </w:rPr>
            </w:pPr>
            <w:r w:rsidRPr="00A47248">
              <w:rPr>
                <w:sz w:val="16"/>
                <w:szCs w:val="16"/>
              </w:rPr>
              <w:t xml:space="preserve">Seite </w:t>
            </w:r>
            <w:r w:rsidRPr="00A47248">
              <w:rPr>
                <w:b/>
                <w:bCs/>
                <w:sz w:val="16"/>
                <w:szCs w:val="16"/>
              </w:rPr>
              <w:fldChar w:fldCharType="begin"/>
            </w:r>
            <w:r w:rsidRPr="00A47248">
              <w:rPr>
                <w:b/>
                <w:bCs/>
                <w:sz w:val="16"/>
                <w:szCs w:val="16"/>
              </w:rPr>
              <w:instrText>PAGE</w:instrText>
            </w:r>
            <w:r w:rsidRPr="00A47248">
              <w:rPr>
                <w:b/>
                <w:bCs/>
                <w:sz w:val="16"/>
                <w:szCs w:val="16"/>
              </w:rPr>
              <w:fldChar w:fldCharType="separate"/>
            </w:r>
            <w:r w:rsidRPr="00A47248">
              <w:rPr>
                <w:b/>
                <w:bCs/>
                <w:sz w:val="16"/>
                <w:szCs w:val="16"/>
              </w:rPr>
              <w:t>2</w:t>
            </w:r>
            <w:r w:rsidRPr="00A47248">
              <w:rPr>
                <w:b/>
                <w:bCs/>
                <w:sz w:val="16"/>
                <w:szCs w:val="16"/>
              </w:rPr>
              <w:fldChar w:fldCharType="end"/>
            </w:r>
            <w:r w:rsidRPr="00A47248">
              <w:rPr>
                <w:sz w:val="16"/>
                <w:szCs w:val="16"/>
              </w:rPr>
              <w:t xml:space="preserve"> von </w:t>
            </w:r>
            <w:r w:rsidRPr="00A47248">
              <w:rPr>
                <w:b/>
                <w:bCs/>
                <w:sz w:val="16"/>
                <w:szCs w:val="16"/>
              </w:rPr>
              <w:fldChar w:fldCharType="begin"/>
            </w:r>
            <w:r w:rsidRPr="00A47248">
              <w:rPr>
                <w:b/>
                <w:bCs/>
                <w:sz w:val="16"/>
                <w:szCs w:val="16"/>
              </w:rPr>
              <w:instrText>NUMPAGES</w:instrText>
            </w:r>
            <w:r w:rsidRPr="00A47248">
              <w:rPr>
                <w:b/>
                <w:bCs/>
                <w:sz w:val="16"/>
                <w:szCs w:val="16"/>
              </w:rPr>
              <w:fldChar w:fldCharType="separate"/>
            </w:r>
            <w:r w:rsidRPr="00A47248">
              <w:rPr>
                <w:b/>
                <w:bCs/>
                <w:sz w:val="16"/>
                <w:szCs w:val="16"/>
              </w:rPr>
              <w:t>2</w:t>
            </w:r>
            <w:r w:rsidRPr="00A47248">
              <w:rPr>
                <w:b/>
                <w:bCs/>
                <w:sz w:val="16"/>
                <w:szCs w:val="16"/>
              </w:rPr>
              <w:fldChar w:fldCharType="end"/>
            </w:r>
          </w:p>
        </w:sdtContent>
      </w:sdt>
    </w:sdtContent>
  </w:sdt>
  <w:p w14:paraId="744412A1" w14:textId="77777777" w:rsidR="00A47248" w:rsidRDefault="00A4724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C15B6" w14:textId="77777777" w:rsidR="008D1971" w:rsidRDefault="008D197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0C2CE" w14:textId="77777777" w:rsidR="00CA509F" w:rsidRDefault="00CA509F" w:rsidP="00A47248">
      <w:r>
        <w:separator/>
      </w:r>
    </w:p>
  </w:footnote>
  <w:footnote w:type="continuationSeparator" w:id="0">
    <w:p w14:paraId="33F33744" w14:textId="77777777" w:rsidR="00CA509F" w:rsidRDefault="00CA509F" w:rsidP="00A47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A981A" w14:textId="77777777" w:rsidR="008D1971" w:rsidRDefault="008D197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B8ADA" w14:textId="7063AEE4" w:rsidR="008D1971" w:rsidRDefault="008D197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E8DF2" w14:textId="77777777" w:rsidR="008D1971" w:rsidRDefault="008D197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A0ADA"/>
    <w:multiLevelType w:val="hybridMultilevel"/>
    <w:tmpl w:val="FFBA38F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03718F"/>
    <w:multiLevelType w:val="hybridMultilevel"/>
    <w:tmpl w:val="78BAEDD8"/>
    <w:lvl w:ilvl="0" w:tplc="AD8698C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D12A52"/>
    <w:multiLevelType w:val="hybridMultilevel"/>
    <w:tmpl w:val="9910968C"/>
    <w:lvl w:ilvl="0" w:tplc="957C2634">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DB87499"/>
    <w:multiLevelType w:val="hybridMultilevel"/>
    <w:tmpl w:val="D41CD868"/>
    <w:lvl w:ilvl="0" w:tplc="B16C2722">
      <w:start w:val="1"/>
      <w:numFmt w:val="bullet"/>
      <w:lvlText w:val=""/>
      <w:lvlJc w:val="left"/>
      <w:pPr>
        <w:ind w:left="357" w:hanging="35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50B75A9"/>
    <w:multiLevelType w:val="hybridMultilevel"/>
    <w:tmpl w:val="2EB42650"/>
    <w:lvl w:ilvl="0" w:tplc="957C2634">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17205BE3"/>
    <w:multiLevelType w:val="hybridMultilevel"/>
    <w:tmpl w:val="499EB364"/>
    <w:lvl w:ilvl="0" w:tplc="756C2A9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EF85585"/>
    <w:multiLevelType w:val="hybridMultilevel"/>
    <w:tmpl w:val="49EEC5C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181042D"/>
    <w:multiLevelType w:val="hybridMultilevel"/>
    <w:tmpl w:val="71F8C57E"/>
    <w:lvl w:ilvl="0" w:tplc="DB866650">
      <w:start w:val="1"/>
      <w:numFmt w:val="decimal"/>
      <w:lvlText w:val="(%1)"/>
      <w:lvlJc w:val="left"/>
      <w:pPr>
        <w:ind w:left="1770" w:hanging="141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79C0CF3"/>
    <w:multiLevelType w:val="hybridMultilevel"/>
    <w:tmpl w:val="D39EE60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AE259E"/>
    <w:multiLevelType w:val="hybridMultilevel"/>
    <w:tmpl w:val="8CB68F4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CE84935"/>
    <w:multiLevelType w:val="hybridMultilevel"/>
    <w:tmpl w:val="69127516"/>
    <w:lvl w:ilvl="0" w:tplc="6F1052A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2D94979"/>
    <w:multiLevelType w:val="hybridMultilevel"/>
    <w:tmpl w:val="CD52521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46A50C8"/>
    <w:multiLevelType w:val="hybridMultilevel"/>
    <w:tmpl w:val="A7806B54"/>
    <w:lvl w:ilvl="0" w:tplc="B2F29162">
      <w:start w:val="3"/>
      <w:numFmt w:val="bullet"/>
      <w:lvlText w:val="-"/>
      <w:lvlJc w:val="left"/>
      <w:pPr>
        <w:ind w:left="720" w:hanging="360"/>
      </w:pPr>
      <w:rPr>
        <w:rFonts w:ascii="DIN-Regular" w:eastAsiaTheme="minorHAnsi" w:hAnsi="DIN-Regular"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7F71CE7"/>
    <w:multiLevelType w:val="hybridMultilevel"/>
    <w:tmpl w:val="E4E6D0B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AED392B"/>
    <w:multiLevelType w:val="hybridMultilevel"/>
    <w:tmpl w:val="4A2CC822"/>
    <w:lvl w:ilvl="0" w:tplc="2C9A7BA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CFF2494"/>
    <w:multiLevelType w:val="hybridMultilevel"/>
    <w:tmpl w:val="42926C78"/>
    <w:lvl w:ilvl="0" w:tplc="FFFFFFFF">
      <w:start w:val="3"/>
      <w:numFmt w:val="bullet"/>
      <w:lvlText w:val="-"/>
      <w:lvlJc w:val="left"/>
      <w:pPr>
        <w:ind w:left="720" w:hanging="360"/>
      </w:pPr>
      <w:rPr>
        <w:rFonts w:ascii="DIN-Regular" w:eastAsiaTheme="minorHAnsi" w:hAnsi="DIN-Regular" w:cstheme="minorBidi" w:hint="default"/>
      </w:rPr>
    </w:lvl>
    <w:lvl w:ilvl="1" w:tplc="B2F29162">
      <w:start w:val="3"/>
      <w:numFmt w:val="bullet"/>
      <w:lvlText w:val="-"/>
      <w:lvlJc w:val="left"/>
      <w:pPr>
        <w:ind w:left="1440" w:hanging="360"/>
      </w:pPr>
      <w:rPr>
        <w:rFonts w:ascii="DIN-Regular" w:eastAsiaTheme="minorHAnsi" w:hAnsi="DIN-Regular"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0B4544A"/>
    <w:multiLevelType w:val="hybridMultilevel"/>
    <w:tmpl w:val="D962098A"/>
    <w:lvl w:ilvl="0" w:tplc="6DFA76B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36D4A80"/>
    <w:multiLevelType w:val="hybridMultilevel"/>
    <w:tmpl w:val="8D5A3CF4"/>
    <w:lvl w:ilvl="0" w:tplc="B8D40FE2">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43F4AFC"/>
    <w:multiLevelType w:val="hybridMultilevel"/>
    <w:tmpl w:val="F66E7B14"/>
    <w:lvl w:ilvl="0" w:tplc="4ABC7034">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7160AA4"/>
    <w:multiLevelType w:val="hybridMultilevel"/>
    <w:tmpl w:val="3C5E6644"/>
    <w:lvl w:ilvl="0" w:tplc="04070015">
      <w:start w:val="1"/>
      <w:numFmt w:val="decimal"/>
      <w:lvlText w:val="(%1)"/>
      <w:lvlJc w:val="left"/>
      <w:pPr>
        <w:ind w:left="720" w:hanging="360"/>
      </w:pPr>
    </w:lvl>
    <w:lvl w:ilvl="1" w:tplc="B2F29162">
      <w:start w:val="3"/>
      <w:numFmt w:val="bullet"/>
      <w:lvlText w:val="-"/>
      <w:lvlJc w:val="left"/>
      <w:pPr>
        <w:ind w:left="1785" w:hanging="705"/>
      </w:pPr>
      <w:rPr>
        <w:rFonts w:ascii="DIN-Regular" w:eastAsiaTheme="minorHAnsi" w:hAnsi="DIN-Regular" w:cstheme="minorBid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C9315B5"/>
    <w:multiLevelType w:val="hybridMultilevel"/>
    <w:tmpl w:val="CB8EBFE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DCA2822"/>
    <w:multiLevelType w:val="hybridMultilevel"/>
    <w:tmpl w:val="D0C4A6F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0570EA5"/>
    <w:multiLevelType w:val="hybridMultilevel"/>
    <w:tmpl w:val="56349B4C"/>
    <w:lvl w:ilvl="0" w:tplc="012A02BC">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0721B28"/>
    <w:multiLevelType w:val="hybridMultilevel"/>
    <w:tmpl w:val="4C98F33A"/>
    <w:lvl w:ilvl="0" w:tplc="2E8C1566">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1510538"/>
    <w:multiLevelType w:val="hybridMultilevel"/>
    <w:tmpl w:val="A92A3D8E"/>
    <w:lvl w:ilvl="0" w:tplc="957C2634">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5" w15:restartNumberingAfterBreak="0">
    <w:nsid w:val="76FD1EC5"/>
    <w:multiLevelType w:val="hybridMultilevel"/>
    <w:tmpl w:val="2006CDA0"/>
    <w:lvl w:ilvl="0" w:tplc="957C2634">
      <w:start w:val="1"/>
      <w:numFmt w:val="bullet"/>
      <w:lvlText w:val=""/>
      <w:lvlJc w:val="left"/>
      <w:pPr>
        <w:ind w:left="1428"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ADD361A"/>
    <w:multiLevelType w:val="hybridMultilevel"/>
    <w:tmpl w:val="A288EEB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B065BA7"/>
    <w:multiLevelType w:val="hybridMultilevel"/>
    <w:tmpl w:val="C9DC7DCE"/>
    <w:lvl w:ilvl="0" w:tplc="957C2634">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7C9D66CE"/>
    <w:multiLevelType w:val="hybridMultilevel"/>
    <w:tmpl w:val="585296DE"/>
    <w:lvl w:ilvl="0" w:tplc="5D026E6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61969382">
    <w:abstractNumId w:val="28"/>
  </w:num>
  <w:num w:numId="2" w16cid:durableId="1262643930">
    <w:abstractNumId w:val="3"/>
  </w:num>
  <w:num w:numId="3" w16cid:durableId="1256132155">
    <w:abstractNumId w:val="3"/>
  </w:num>
  <w:num w:numId="4" w16cid:durableId="577905720">
    <w:abstractNumId w:val="11"/>
  </w:num>
  <w:num w:numId="5" w16cid:durableId="911309949">
    <w:abstractNumId w:val="18"/>
  </w:num>
  <w:num w:numId="6" w16cid:durableId="2116703049">
    <w:abstractNumId w:val="21"/>
  </w:num>
  <w:num w:numId="7" w16cid:durableId="2099909664">
    <w:abstractNumId w:val="10"/>
  </w:num>
  <w:num w:numId="8" w16cid:durableId="1008142671">
    <w:abstractNumId w:val="13"/>
  </w:num>
  <w:num w:numId="9" w16cid:durableId="1738553043">
    <w:abstractNumId w:val="22"/>
  </w:num>
  <w:num w:numId="10" w16cid:durableId="754980446">
    <w:abstractNumId w:val="9"/>
  </w:num>
  <w:num w:numId="11" w16cid:durableId="368529223">
    <w:abstractNumId w:val="14"/>
  </w:num>
  <w:num w:numId="12" w16cid:durableId="1050879386">
    <w:abstractNumId w:val="8"/>
  </w:num>
  <w:num w:numId="13" w16cid:durableId="1883595791">
    <w:abstractNumId w:val="1"/>
  </w:num>
  <w:num w:numId="14" w16cid:durableId="458568176">
    <w:abstractNumId w:val="0"/>
  </w:num>
  <w:num w:numId="15" w16cid:durableId="1460803472">
    <w:abstractNumId w:val="16"/>
  </w:num>
  <w:num w:numId="16" w16cid:durableId="1103182114">
    <w:abstractNumId w:val="6"/>
  </w:num>
  <w:num w:numId="17" w16cid:durableId="14238278">
    <w:abstractNumId w:val="5"/>
  </w:num>
  <w:num w:numId="18" w16cid:durableId="64230033">
    <w:abstractNumId w:val="25"/>
  </w:num>
  <w:num w:numId="19" w16cid:durableId="1475102063">
    <w:abstractNumId w:val="19"/>
  </w:num>
  <w:num w:numId="20" w16cid:durableId="334693184">
    <w:abstractNumId w:val="7"/>
  </w:num>
  <w:num w:numId="21" w16cid:durableId="1276986744">
    <w:abstractNumId w:val="12"/>
  </w:num>
  <w:num w:numId="22" w16cid:durableId="1920408471">
    <w:abstractNumId w:val="15"/>
  </w:num>
  <w:num w:numId="23" w16cid:durableId="823007783">
    <w:abstractNumId w:val="26"/>
  </w:num>
  <w:num w:numId="24" w16cid:durableId="1702242552">
    <w:abstractNumId w:val="17"/>
  </w:num>
  <w:num w:numId="25" w16cid:durableId="324434267">
    <w:abstractNumId w:val="20"/>
  </w:num>
  <w:num w:numId="26" w16cid:durableId="1273441890">
    <w:abstractNumId w:val="23"/>
  </w:num>
  <w:num w:numId="27" w16cid:durableId="1954701824">
    <w:abstractNumId w:val="24"/>
  </w:num>
  <w:num w:numId="28" w16cid:durableId="1500197948">
    <w:abstractNumId w:val="4"/>
  </w:num>
  <w:num w:numId="29" w16cid:durableId="1719742396">
    <w:abstractNumId w:val="2"/>
  </w:num>
  <w:num w:numId="30" w16cid:durableId="155530866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A99"/>
    <w:rsid w:val="000149FB"/>
    <w:rsid w:val="0002720C"/>
    <w:rsid w:val="00051C9B"/>
    <w:rsid w:val="000C64DC"/>
    <w:rsid w:val="000E266C"/>
    <w:rsid w:val="00175546"/>
    <w:rsid w:val="00176221"/>
    <w:rsid w:val="00226027"/>
    <w:rsid w:val="00236B57"/>
    <w:rsid w:val="002741D8"/>
    <w:rsid w:val="002C26B7"/>
    <w:rsid w:val="002C4937"/>
    <w:rsid w:val="002E7477"/>
    <w:rsid w:val="00316C45"/>
    <w:rsid w:val="003304A1"/>
    <w:rsid w:val="00363778"/>
    <w:rsid w:val="00444669"/>
    <w:rsid w:val="004760CB"/>
    <w:rsid w:val="004D53A7"/>
    <w:rsid w:val="005A0A99"/>
    <w:rsid w:val="005A3054"/>
    <w:rsid w:val="006004EF"/>
    <w:rsid w:val="0067468E"/>
    <w:rsid w:val="006846A9"/>
    <w:rsid w:val="008D1971"/>
    <w:rsid w:val="008E2D89"/>
    <w:rsid w:val="009F48B4"/>
    <w:rsid w:val="00A3187C"/>
    <w:rsid w:val="00A47248"/>
    <w:rsid w:val="00A72E22"/>
    <w:rsid w:val="00A859DA"/>
    <w:rsid w:val="00AD14E2"/>
    <w:rsid w:val="00B11D5B"/>
    <w:rsid w:val="00B15EB3"/>
    <w:rsid w:val="00B171C6"/>
    <w:rsid w:val="00B23035"/>
    <w:rsid w:val="00B83A71"/>
    <w:rsid w:val="00C10AF0"/>
    <w:rsid w:val="00C769D1"/>
    <w:rsid w:val="00C9768E"/>
    <w:rsid w:val="00CA509F"/>
    <w:rsid w:val="00CB43CE"/>
    <w:rsid w:val="00E52A11"/>
    <w:rsid w:val="00E7202C"/>
    <w:rsid w:val="00F13138"/>
    <w:rsid w:val="00F454DB"/>
    <w:rsid w:val="00F502AF"/>
    <w:rsid w:val="00F80535"/>
    <w:rsid w:val="00FA07F0"/>
    <w:rsid w:val="00FD66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D33AF61"/>
  <w15:chartTrackingRefBased/>
  <w15:docId w15:val="{DE7DFB21-28F2-4DBE-A004-8AFCDC662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IN-Regular" w:eastAsiaTheme="minorHAnsi" w:hAnsi="DIN-Regular"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semiHidden="1"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004EF"/>
  </w:style>
  <w:style w:type="paragraph" w:styleId="berschrift1">
    <w:name w:val="heading 1"/>
    <w:basedOn w:val="Standard"/>
    <w:next w:val="Standard"/>
    <w:link w:val="berschrift1Zchn"/>
    <w:autoRedefine/>
    <w:uiPriority w:val="9"/>
    <w:qFormat/>
    <w:rsid w:val="00316C45"/>
    <w:pPr>
      <w:keepNext/>
      <w:keepLines/>
      <w:spacing w:before="480"/>
      <w:outlineLvl w:val="0"/>
    </w:pPr>
    <w:rPr>
      <w:rFonts w:asciiTheme="majorHAnsi" w:eastAsiaTheme="majorEastAsia" w:hAnsiTheme="majorHAnsi" w:cstheme="majorBidi"/>
      <w:b/>
      <w:bCs/>
      <w:sz w:val="28"/>
      <w:szCs w:val="28"/>
    </w:rPr>
  </w:style>
  <w:style w:type="paragraph" w:styleId="berschrift2">
    <w:name w:val="heading 2"/>
    <w:basedOn w:val="Standard"/>
    <w:next w:val="Standard"/>
    <w:link w:val="berschrift2Zchn"/>
    <w:uiPriority w:val="9"/>
    <w:semiHidden/>
    <w:unhideWhenUsed/>
    <w:qFormat/>
    <w:rsid w:val="00316C45"/>
    <w:pPr>
      <w:keepNext/>
      <w:keepLines/>
      <w:spacing w:before="200"/>
      <w:outlineLvl w:val="1"/>
    </w:pPr>
    <w:rPr>
      <w:rFonts w:asciiTheme="majorHAnsi" w:eastAsiaTheme="majorEastAsia" w:hAnsiTheme="majorHAnsi" w:cstheme="majorBidi"/>
      <w:b/>
      <w:color w:val="4F81BD" w:themeColor="accent1"/>
      <w:sz w:val="26"/>
      <w:szCs w:val="26"/>
    </w:rPr>
  </w:style>
  <w:style w:type="paragraph" w:styleId="berschrift3">
    <w:name w:val="heading 3"/>
    <w:basedOn w:val="Standard"/>
    <w:next w:val="Standard"/>
    <w:link w:val="berschrift3Zchn"/>
    <w:uiPriority w:val="9"/>
    <w:semiHidden/>
    <w:unhideWhenUsed/>
    <w:qFormat/>
    <w:rsid w:val="005A0A99"/>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berschrift4">
    <w:name w:val="heading 4"/>
    <w:basedOn w:val="Standard"/>
    <w:next w:val="Standard"/>
    <w:link w:val="berschrift4Zchn"/>
    <w:uiPriority w:val="9"/>
    <w:semiHidden/>
    <w:unhideWhenUsed/>
    <w:qFormat/>
    <w:rsid w:val="005A0A99"/>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5A0A99"/>
    <w:pPr>
      <w:keepNext/>
      <w:keepLines/>
      <w:spacing w:before="80" w:after="40"/>
      <w:outlineLvl w:val="4"/>
    </w:pPr>
    <w:rPr>
      <w:rFonts w:asciiTheme="minorHAnsi" w:eastAsiaTheme="majorEastAsia" w:hAnsiTheme="min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5A0A99"/>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A0A99"/>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5A0A99"/>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A0A99"/>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16C45"/>
    <w:rPr>
      <w:rFonts w:asciiTheme="majorHAnsi" w:eastAsiaTheme="majorEastAsia" w:hAnsiTheme="majorHAnsi" w:cstheme="majorBidi"/>
      <w:b/>
      <w:bCs/>
      <w:sz w:val="28"/>
      <w:szCs w:val="28"/>
    </w:rPr>
  </w:style>
  <w:style w:type="paragraph" w:styleId="KeinLeerraum">
    <w:name w:val="No Spacing"/>
    <w:uiPriority w:val="1"/>
    <w:qFormat/>
    <w:rsid w:val="006004EF"/>
  </w:style>
  <w:style w:type="paragraph" w:styleId="Titel">
    <w:name w:val="Title"/>
    <w:basedOn w:val="Standard"/>
    <w:next w:val="Standard"/>
    <w:link w:val="TitelZchn"/>
    <w:uiPriority w:val="10"/>
    <w:qFormat/>
    <w:rsid w:val="006004E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6"/>
    </w:rPr>
  </w:style>
  <w:style w:type="character" w:customStyle="1" w:styleId="TitelZchn">
    <w:name w:val="Titel Zchn"/>
    <w:basedOn w:val="Absatz-Standardschriftart"/>
    <w:link w:val="Titel"/>
    <w:uiPriority w:val="10"/>
    <w:rsid w:val="006004EF"/>
    <w:rPr>
      <w:rFonts w:asciiTheme="majorHAnsi" w:eastAsiaTheme="majorEastAsia" w:hAnsiTheme="majorHAnsi" w:cstheme="majorBidi"/>
      <w:color w:val="17365D" w:themeColor="text2" w:themeShade="BF"/>
      <w:spacing w:val="5"/>
      <w:kern w:val="28"/>
      <w:sz w:val="52"/>
      <w:szCs w:val="56"/>
    </w:rPr>
  </w:style>
  <w:style w:type="character" w:customStyle="1" w:styleId="berschrift2Zchn">
    <w:name w:val="Überschrift 2 Zchn"/>
    <w:basedOn w:val="Absatz-Standardschriftart"/>
    <w:link w:val="berschrift2"/>
    <w:uiPriority w:val="9"/>
    <w:semiHidden/>
    <w:rsid w:val="00316C45"/>
    <w:rPr>
      <w:rFonts w:asciiTheme="majorHAnsi" w:eastAsiaTheme="majorEastAsia" w:hAnsiTheme="majorHAnsi" w:cstheme="majorBidi"/>
      <w:b/>
      <w:color w:val="4F81BD" w:themeColor="accent1"/>
      <w:sz w:val="26"/>
      <w:szCs w:val="26"/>
    </w:rPr>
  </w:style>
  <w:style w:type="paragraph" w:styleId="Untertitel">
    <w:name w:val="Subtitle"/>
    <w:basedOn w:val="Standard"/>
    <w:next w:val="Standard"/>
    <w:link w:val="UntertitelZchn"/>
    <w:uiPriority w:val="11"/>
    <w:qFormat/>
    <w:rsid w:val="00B83A71"/>
    <w:pPr>
      <w:numPr>
        <w:ilvl w:val="1"/>
      </w:numPr>
    </w:pPr>
    <w:rPr>
      <w:rFonts w:asciiTheme="majorHAnsi" w:eastAsiaTheme="minorEastAsia" w:hAnsiTheme="majorHAnsi"/>
      <w:i/>
      <w:color w:val="4F81BD" w:themeColor="accent1"/>
      <w:spacing w:val="15"/>
      <w:szCs w:val="22"/>
    </w:rPr>
  </w:style>
  <w:style w:type="character" w:customStyle="1" w:styleId="UntertitelZchn">
    <w:name w:val="Untertitel Zchn"/>
    <w:basedOn w:val="Absatz-Standardschriftart"/>
    <w:link w:val="Untertitel"/>
    <w:uiPriority w:val="11"/>
    <w:rsid w:val="00B83A71"/>
    <w:rPr>
      <w:rFonts w:asciiTheme="majorHAnsi" w:eastAsiaTheme="minorEastAsia" w:hAnsiTheme="majorHAnsi"/>
      <w:i/>
      <w:color w:val="4F81BD" w:themeColor="accent1"/>
      <w:spacing w:val="15"/>
      <w:szCs w:val="22"/>
    </w:rPr>
  </w:style>
  <w:style w:type="character" w:styleId="SchwacheHervorhebung">
    <w:name w:val="Subtle Emphasis"/>
    <w:basedOn w:val="Absatz-Standardschriftart"/>
    <w:uiPriority w:val="19"/>
    <w:qFormat/>
    <w:rsid w:val="00B83A71"/>
    <w:rPr>
      <w:i/>
      <w:iCs/>
      <w:color w:val="7F7F7F" w:themeColor="text1" w:themeTint="80"/>
    </w:rPr>
  </w:style>
  <w:style w:type="character" w:styleId="Hervorhebung">
    <w:name w:val="Emphasis"/>
    <w:basedOn w:val="Absatz-Standardschriftart"/>
    <w:uiPriority w:val="20"/>
    <w:qFormat/>
    <w:rsid w:val="00B83A71"/>
    <w:rPr>
      <w:i/>
      <w:iCs/>
    </w:rPr>
  </w:style>
  <w:style w:type="character" w:styleId="IntensiveHervorhebung">
    <w:name w:val="Intense Emphasis"/>
    <w:basedOn w:val="Absatz-Standardschriftart"/>
    <w:uiPriority w:val="21"/>
    <w:qFormat/>
    <w:rsid w:val="00B83A71"/>
    <w:rPr>
      <w:b/>
      <w:i/>
      <w:iCs/>
      <w:color w:val="4F81BD" w:themeColor="accent1"/>
    </w:rPr>
  </w:style>
  <w:style w:type="character" w:customStyle="1" w:styleId="berschrift3Zchn">
    <w:name w:val="Überschrift 3 Zchn"/>
    <w:basedOn w:val="Absatz-Standardschriftart"/>
    <w:link w:val="berschrift3"/>
    <w:uiPriority w:val="9"/>
    <w:semiHidden/>
    <w:rsid w:val="005A0A99"/>
    <w:rPr>
      <w:rFonts w:asciiTheme="minorHAnsi" w:eastAsiaTheme="majorEastAsia" w:hAnsiTheme="minorHAnsi" w:cstheme="majorBidi"/>
      <w:color w:val="365F91" w:themeColor="accent1" w:themeShade="BF"/>
      <w:sz w:val="28"/>
      <w:szCs w:val="28"/>
    </w:rPr>
  </w:style>
  <w:style w:type="character" w:customStyle="1" w:styleId="berschrift4Zchn">
    <w:name w:val="Überschrift 4 Zchn"/>
    <w:basedOn w:val="Absatz-Standardschriftart"/>
    <w:link w:val="berschrift4"/>
    <w:uiPriority w:val="9"/>
    <w:semiHidden/>
    <w:rsid w:val="005A0A99"/>
    <w:rPr>
      <w:rFonts w:asciiTheme="minorHAnsi" w:eastAsiaTheme="majorEastAsia" w:hAnsiTheme="min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5A0A99"/>
    <w:rPr>
      <w:rFonts w:asciiTheme="minorHAnsi" w:eastAsiaTheme="majorEastAsia" w:hAnsiTheme="min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5A0A99"/>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A0A99"/>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5A0A99"/>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A0A99"/>
    <w:rPr>
      <w:rFonts w:asciiTheme="minorHAnsi" w:eastAsiaTheme="majorEastAsia" w:hAnsiTheme="minorHAnsi" w:cstheme="majorBidi"/>
      <w:color w:val="272727" w:themeColor="text1" w:themeTint="D8"/>
    </w:rPr>
  </w:style>
  <w:style w:type="paragraph" w:styleId="Zitat">
    <w:name w:val="Quote"/>
    <w:basedOn w:val="Standard"/>
    <w:next w:val="Standard"/>
    <w:link w:val="ZitatZchn"/>
    <w:uiPriority w:val="29"/>
    <w:rsid w:val="005A0A99"/>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5A0A99"/>
    <w:rPr>
      <w:i/>
      <w:iCs/>
      <w:color w:val="404040" w:themeColor="text1" w:themeTint="BF"/>
    </w:rPr>
  </w:style>
  <w:style w:type="paragraph" w:styleId="Listenabsatz">
    <w:name w:val="List Paragraph"/>
    <w:basedOn w:val="Standard"/>
    <w:uiPriority w:val="34"/>
    <w:rsid w:val="005A0A99"/>
    <w:pPr>
      <w:ind w:left="720"/>
      <w:contextualSpacing/>
    </w:pPr>
  </w:style>
  <w:style w:type="paragraph" w:styleId="IntensivesZitat">
    <w:name w:val="Intense Quote"/>
    <w:basedOn w:val="Standard"/>
    <w:next w:val="Standard"/>
    <w:link w:val="IntensivesZitatZchn"/>
    <w:uiPriority w:val="30"/>
    <w:rsid w:val="005A0A9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5A0A99"/>
    <w:rPr>
      <w:i/>
      <w:iCs/>
      <w:color w:val="365F91" w:themeColor="accent1" w:themeShade="BF"/>
    </w:rPr>
  </w:style>
  <w:style w:type="character" w:styleId="IntensiverVerweis">
    <w:name w:val="Intense Reference"/>
    <w:basedOn w:val="Absatz-Standardschriftart"/>
    <w:uiPriority w:val="32"/>
    <w:semiHidden/>
    <w:rsid w:val="005A0A99"/>
    <w:rPr>
      <w:b/>
      <w:bCs/>
      <w:smallCaps/>
      <w:color w:val="365F91" w:themeColor="accent1" w:themeShade="BF"/>
      <w:spacing w:val="5"/>
    </w:rPr>
  </w:style>
  <w:style w:type="table" w:styleId="Tabellenraster">
    <w:name w:val="Table Grid"/>
    <w:basedOn w:val="NormaleTabelle"/>
    <w:uiPriority w:val="59"/>
    <w:rsid w:val="00AD14E2"/>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A47248"/>
    <w:pPr>
      <w:tabs>
        <w:tab w:val="center" w:pos="4536"/>
        <w:tab w:val="right" w:pos="9072"/>
      </w:tabs>
    </w:pPr>
  </w:style>
  <w:style w:type="character" w:customStyle="1" w:styleId="KopfzeileZchn">
    <w:name w:val="Kopfzeile Zchn"/>
    <w:basedOn w:val="Absatz-Standardschriftart"/>
    <w:link w:val="Kopfzeile"/>
    <w:uiPriority w:val="99"/>
    <w:rsid w:val="00A47248"/>
  </w:style>
  <w:style w:type="paragraph" w:styleId="Fuzeile">
    <w:name w:val="footer"/>
    <w:basedOn w:val="Standard"/>
    <w:link w:val="FuzeileZchn"/>
    <w:uiPriority w:val="99"/>
    <w:unhideWhenUsed/>
    <w:rsid w:val="00A47248"/>
    <w:pPr>
      <w:tabs>
        <w:tab w:val="center" w:pos="4536"/>
        <w:tab w:val="right" w:pos="9072"/>
      </w:tabs>
    </w:pPr>
  </w:style>
  <w:style w:type="character" w:customStyle="1" w:styleId="FuzeileZchn">
    <w:name w:val="Fußzeile Zchn"/>
    <w:basedOn w:val="Absatz-Standardschriftart"/>
    <w:link w:val="Fuzeile"/>
    <w:uiPriority w:val="99"/>
    <w:rsid w:val="00A47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hr-Design">
      <a:majorFont>
        <a:latin typeface="DIN-Regular"/>
        <a:ea typeface=""/>
        <a:cs typeface=""/>
      </a:majorFont>
      <a:minorFont>
        <a:latin typeface="DIN-Regular"/>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2301</Words>
  <Characters>14499</Characters>
  <Application>Microsoft Office Word</Application>
  <DocSecurity>0</DocSecurity>
  <Lines>120</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Evelyne Drechsler</dc:creator>
  <cp:keywords/>
  <dc:description/>
  <cp:lastModifiedBy>Simone Schlee</cp:lastModifiedBy>
  <cp:revision>5</cp:revision>
  <dcterms:created xsi:type="dcterms:W3CDTF">2025-12-01T08:48:00Z</dcterms:created>
  <dcterms:modified xsi:type="dcterms:W3CDTF">2025-12-04T07:44:00Z</dcterms:modified>
</cp:coreProperties>
</file>